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1F3" w:rsidRPr="001A5660" w:rsidRDefault="00F211F3" w:rsidP="009A27F3">
      <w:pPr>
        <w:pStyle w:val="Corpodetexto"/>
        <w:jc w:val="center"/>
        <w:rPr>
          <w:rFonts w:ascii="Times New Roman" w:hAnsi="Times New Roman" w:cs="Times New Roman"/>
          <w:b/>
          <w:bCs w:val="0"/>
          <w:sz w:val="22"/>
          <w:szCs w:val="22"/>
        </w:rPr>
      </w:pPr>
      <w:r>
        <w:rPr>
          <w:rFonts w:ascii="Times New Roman" w:hAnsi="Times New Roman" w:cs="Times New Roman"/>
          <w:b/>
          <w:bCs w:val="0"/>
          <w:sz w:val="22"/>
          <w:szCs w:val="22"/>
        </w:rPr>
        <w:t>ANEXO</w:t>
      </w:r>
      <w:r w:rsidR="009A27F3">
        <w:rPr>
          <w:rFonts w:ascii="Times New Roman" w:hAnsi="Times New Roman" w:cs="Times New Roman"/>
          <w:b/>
          <w:bCs w:val="0"/>
          <w:sz w:val="22"/>
          <w:szCs w:val="22"/>
        </w:rPr>
        <w:t xml:space="preserve"> VII</w:t>
      </w:r>
      <w:r>
        <w:rPr>
          <w:rFonts w:ascii="Times New Roman" w:hAnsi="Times New Roman" w:cs="Times New Roman"/>
          <w:b/>
          <w:bCs w:val="0"/>
          <w:sz w:val="22"/>
          <w:szCs w:val="22"/>
        </w:rPr>
        <w:t xml:space="preserve"> – MINUTA DE CONTRATO</w:t>
      </w:r>
    </w:p>
    <w:p w:rsidR="00F211F3" w:rsidRPr="001A5660" w:rsidRDefault="00B800D6" w:rsidP="00F211F3">
      <w:pPr>
        <w:pStyle w:val="Corpodetexto"/>
        <w:jc w:val="center"/>
        <w:rPr>
          <w:rFonts w:ascii="Times New Roman" w:hAnsi="Times New Roman" w:cs="Times New Roman"/>
          <w:b/>
          <w:bCs w:val="0"/>
          <w:sz w:val="22"/>
          <w:szCs w:val="22"/>
        </w:rPr>
      </w:pPr>
      <w:r>
        <w:rPr>
          <w:rFonts w:ascii="Times New Roman" w:hAnsi="Times New Roman" w:cs="Times New Roman"/>
          <w:b/>
          <w:bCs w:val="0"/>
          <w:sz w:val="22"/>
          <w:szCs w:val="22"/>
        </w:rPr>
        <w:t>SERVIÇOS DE RECAPAGEM DE PNEUS</w:t>
      </w:r>
    </w:p>
    <w:p w:rsidR="00F211F3" w:rsidRPr="001A5660" w:rsidRDefault="00F211F3" w:rsidP="00F211F3">
      <w:pPr>
        <w:pStyle w:val="Ttulo"/>
        <w:jc w:val="left"/>
        <w:rPr>
          <w:rFonts w:ascii="Times New Roman" w:hAnsi="Times New Roman" w:cs="Times New Roman"/>
          <w:sz w:val="22"/>
          <w:szCs w:val="22"/>
        </w:rPr>
      </w:pPr>
      <w:r w:rsidRPr="001A56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211F3" w:rsidRPr="001A5660" w:rsidRDefault="00F211F3" w:rsidP="00F211F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ab/>
        <w:t xml:space="preserve">O </w:t>
      </w:r>
      <w:r w:rsidRPr="001A5660">
        <w:rPr>
          <w:rFonts w:ascii="Times New Roman" w:hAnsi="Times New Roman"/>
          <w:b/>
          <w:sz w:val="22"/>
          <w:szCs w:val="22"/>
        </w:rPr>
        <w:t>MUNICÍPIO DE</w:t>
      </w:r>
      <w:r w:rsidRPr="001A5660">
        <w:rPr>
          <w:rFonts w:ascii="Times New Roman" w:hAnsi="Times New Roman"/>
          <w:sz w:val="22"/>
          <w:szCs w:val="22"/>
        </w:rPr>
        <w:t xml:space="preserve"> </w:t>
      </w:r>
      <w:r w:rsidRPr="001A5660">
        <w:rPr>
          <w:rFonts w:ascii="Times New Roman" w:hAnsi="Times New Roman"/>
          <w:b/>
          <w:sz w:val="22"/>
          <w:szCs w:val="22"/>
        </w:rPr>
        <w:t>PINHEIRINHO DO VALE - RS</w:t>
      </w:r>
      <w:r w:rsidRPr="001A5660">
        <w:rPr>
          <w:rFonts w:ascii="Times New Roman" w:hAnsi="Times New Roman"/>
          <w:sz w:val="22"/>
          <w:szCs w:val="22"/>
        </w:rPr>
        <w:t xml:space="preserve">, pessoa jurídica de direito público, com sede à Rua Duque de Caxias, 223, inscrito no CNPJ sob nº 92.411.099/0001-32, neste ato representado pelo seu Prefeito Municipal Sr. </w:t>
      </w:r>
      <w:r>
        <w:rPr>
          <w:rFonts w:ascii="Times New Roman" w:hAnsi="Times New Roman"/>
          <w:sz w:val="22"/>
          <w:szCs w:val="22"/>
        </w:rPr>
        <w:t>NELBO ALDAIR APPEL</w:t>
      </w:r>
      <w:r w:rsidRPr="001A5660">
        <w:rPr>
          <w:rFonts w:ascii="Times New Roman" w:hAnsi="Times New Roman"/>
          <w:sz w:val="22"/>
          <w:szCs w:val="22"/>
        </w:rPr>
        <w:t xml:space="preserve">, brasileiro, casado, residente e domiciliado nesta cidade de Pinheirinho do Vale – RS, portador do CPF n.º </w:t>
      </w:r>
      <w:r>
        <w:rPr>
          <w:rFonts w:ascii="Times New Roman" w:hAnsi="Times New Roman"/>
          <w:sz w:val="22"/>
          <w:szCs w:val="22"/>
        </w:rPr>
        <w:t>.........</w:t>
      </w:r>
      <w:r w:rsidRPr="001A5660">
        <w:rPr>
          <w:rFonts w:ascii="Times New Roman" w:hAnsi="Times New Roman"/>
          <w:sz w:val="22"/>
          <w:szCs w:val="22"/>
        </w:rPr>
        <w:t xml:space="preserve">, de ora em diante denominado de </w:t>
      </w:r>
      <w:r w:rsidRPr="001A5660">
        <w:rPr>
          <w:rFonts w:ascii="Times New Roman" w:hAnsi="Times New Roman"/>
          <w:b/>
          <w:sz w:val="22"/>
          <w:szCs w:val="22"/>
        </w:rPr>
        <w:t>CONTRATANTE</w:t>
      </w:r>
      <w:r w:rsidRPr="001A5660">
        <w:rPr>
          <w:rFonts w:ascii="Times New Roman" w:hAnsi="Times New Roman"/>
          <w:sz w:val="22"/>
          <w:szCs w:val="22"/>
        </w:rPr>
        <w:t xml:space="preserve">, e de outro lado, a empresa </w:t>
      </w:r>
      <w:r>
        <w:rPr>
          <w:rFonts w:ascii="Times New Roman" w:hAnsi="Times New Roman"/>
          <w:b/>
          <w:sz w:val="22"/>
          <w:szCs w:val="22"/>
        </w:rPr>
        <w:t>.............</w:t>
      </w:r>
      <w:r w:rsidRPr="001A5660">
        <w:rPr>
          <w:rFonts w:ascii="Times New Roman" w:hAnsi="Times New Roman"/>
          <w:sz w:val="22"/>
          <w:szCs w:val="22"/>
        </w:rPr>
        <w:t xml:space="preserve">, com sede a Rua </w:t>
      </w:r>
      <w:r>
        <w:rPr>
          <w:rFonts w:ascii="Times New Roman" w:hAnsi="Times New Roman"/>
          <w:sz w:val="22"/>
          <w:szCs w:val="22"/>
        </w:rPr>
        <w:t>........</w:t>
      </w:r>
      <w:r w:rsidRPr="001A5660">
        <w:rPr>
          <w:rFonts w:ascii="Times New Roman" w:hAnsi="Times New Roman"/>
          <w:sz w:val="22"/>
          <w:szCs w:val="22"/>
        </w:rPr>
        <w:t xml:space="preserve">, na cidade de </w:t>
      </w:r>
      <w:r>
        <w:rPr>
          <w:rFonts w:ascii="Times New Roman" w:hAnsi="Times New Roman"/>
          <w:sz w:val="22"/>
          <w:szCs w:val="22"/>
        </w:rPr>
        <w:t>.........</w:t>
      </w:r>
      <w:r w:rsidRPr="001A5660">
        <w:rPr>
          <w:rFonts w:ascii="Times New Roman" w:hAnsi="Times New Roman"/>
          <w:sz w:val="22"/>
          <w:szCs w:val="22"/>
        </w:rPr>
        <w:t xml:space="preserve">, inscrita no CNPJ sob nº </w:t>
      </w:r>
      <w:r>
        <w:rPr>
          <w:rFonts w:ascii="Times New Roman" w:hAnsi="Times New Roman"/>
          <w:sz w:val="22"/>
          <w:szCs w:val="22"/>
        </w:rPr>
        <w:t>.........</w:t>
      </w:r>
      <w:r w:rsidRPr="001A5660">
        <w:rPr>
          <w:rFonts w:ascii="Times New Roman" w:hAnsi="Times New Roman"/>
          <w:sz w:val="22"/>
          <w:szCs w:val="22"/>
        </w:rPr>
        <w:t xml:space="preserve">, representada neste ato pelo seu sócio/administrador </w:t>
      </w:r>
      <w:r>
        <w:rPr>
          <w:rFonts w:ascii="Times New Roman" w:hAnsi="Times New Roman"/>
          <w:sz w:val="22"/>
          <w:szCs w:val="22"/>
        </w:rPr>
        <w:t>............</w:t>
      </w:r>
      <w:r w:rsidRPr="001A5660">
        <w:rPr>
          <w:rFonts w:ascii="Times New Roman" w:hAnsi="Times New Roman"/>
          <w:sz w:val="22"/>
          <w:szCs w:val="22"/>
        </w:rPr>
        <w:t xml:space="preserve">, doravante denominada de </w:t>
      </w:r>
      <w:r w:rsidRPr="001A5660">
        <w:rPr>
          <w:rFonts w:ascii="Times New Roman" w:hAnsi="Times New Roman"/>
          <w:b/>
          <w:sz w:val="22"/>
          <w:szCs w:val="22"/>
        </w:rPr>
        <w:t>CONTRATADA</w:t>
      </w:r>
      <w:r w:rsidRPr="001A5660">
        <w:rPr>
          <w:rFonts w:ascii="Times New Roman" w:hAnsi="Times New Roman"/>
          <w:sz w:val="22"/>
          <w:szCs w:val="22"/>
        </w:rPr>
        <w:t xml:space="preserve">, de comum acordo e amparado na Lei Federal n.º 8.666/93 e suas alterações posteriores, DECLARAM pelo presente instrumento e na melhor forma de direito e em conformidade com o </w:t>
      </w:r>
      <w:r w:rsidRPr="001A5660">
        <w:rPr>
          <w:rFonts w:ascii="Times New Roman" w:hAnsi="Times New Roman"/>
          <w:b/>
          <w:sz w:val="22"/>
          <w:szCs w:val="22"/>
        </w:rPr>
        <w:t xml:space="preserve">Edital de </w:t>
      </w:r>
      <w:r>
        <w:rPr>
          <w:rFonts w:ascii="Times New Roman" w:hAnsi="Times New Roman"/>
          <w:b/>
          <w:sz w:val="22"/>
          <w:szCs w:val="22"/>
        </w:rPr>
        <w:t>Pregão Presencial</w:t>
      </w:r>
      <w:r w:rsidRPr="001A5660">
        <w:rPr>
          <w:rFonts w:ascii="Times New Roman" w:hAnsi="Times New Roman"/>
          <w:b/>
          <w:sz w:val="22"/>
          <w:szCs w:val="22"/>
        </w:rPr>
        <w:t xml:space="preserve"> nº00</w:t>
      </w:r>
      <w:r w:rsidR="00B800D6">
        <w:rPr>
          <w:rFonts w:ascii="Times New Roman" w:hAnsi="Times New Roman"/>
          <w:b/>
          <w:sz w:val="22"/>
          <w:szCs w:val="22"/>
        </w:rPr>
        <w:t>7</w:t>
      </w:r>
      <w:r w:rsidRPr="001A5660">
        <w:rPr>
          <w:rFonts w:ascii="Times New Roman" w:hAnsi="Times New Roman"/>
          <w:b/>
          <w:sz w:val="22"/>
          <w:szCs w:val="22"/>
        </w:rPr>
        <w:t>/20</w:t>
      </w:r>
      <w:r>
        <w:rPr>
          <w:rFonts w:ascii="Times New Roman" w:hAnsi="Times New Roman"/>
          <w:b/>
          <w:sz w:val="22"/>
          <w:szCs w:val="22"/>
        </w:rPr>
        <w:t>21</w:t>
      </w:r>
      <w:r w:rsidRPr="001A5660">
        <w:rPr>
          <w:rFonts w:ascii="Times New Roman" w:hAnsi="Times New Roman"/>
          <w:sz w:val="22"/>
          <w:szCs w:val="22"/>
        </w:rPr>
        <w:t xml:space="preserve">, e pelos termos da proposta datada de </w:t>
      </w:r>
      <w:r>
        <w:rPr>
          <w:rFonts w:ascii="Times New Roman" w:hAnsi="Times New Roman"/>
          <w:sz w:val="22"/>
          <w:szCs w:val="22"/>
        </w:rPr>
        <w:t>...........</w:t>
      </w:r>
      <w:r w:rsidRPr="001A5660">
        <w:rPr>
          <w:rFonts w:ascii="Times New Roman" w:hAnsi="Times New Roman"/>
          <w:sz w:val="22"/>
          <w:szCs w:val="22"/>
        </w:rPr>
        <w:t xml:space="preserve"> e pelas cláusulas a seguir expressas, definidoras dos direitos, obrigações e responsabilidades das partes.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>CLÁUSULA PRIMEIRA – OBJETO</w:t>
      </w: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</w:p>
    <w:p w:rsidR="00F211F3" w:rsidRPr="001A5660" w:rsidRDefault="00F211F3" w:rsidP="00F211F3">
      <w:pPr>
        <w:ind w:firstLine="1440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1A5660">
        <w:rPr>
          <w:rFonts w:ascii="Times New Roman" w:hAnsi="Times New Roman"/>
          <w:color w:val="auto"/>
          <w:sz w:val="22"/>
          <w:szCs w:val="22"/>
        </w:rPr>
        <w:t>O presente contrato tem por objeto a aquisição</w:t>
      </w:r>
      <w:r w:rsidR="00B800D6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B800D6" w:rsidRPr="00B800D6">
        <w:rPr>
          <w:rFonts w:ascii="Times New Roman" w:hAnsi="Times New Roman"/>
          <w:color w:val="auto"/>
          <w:sz w:val="22"/>
          <w:szCs w:val="22"/>
        </w:rPr>
        <w:t>a contratação de serviços especializados de recapagem de pneus de bitolas distintas, utilizados em veículos e máquinas do Município de Pinheirinho do Vale – RS,</w:t>
      </w:r>
      <w:r w:rsidRPr="001A5660">
        <w:rPr>
          <w:rFonts w:ascii="Times New Roman" w:hAnsi="Times New Roman"/>
          <w:color w:val="auto"/>
          <w:sz w:val="22"/>
          <w:szCs w:val="22"/>
        </w:rPr>
        <w:t xml:space="preserve"> conforme relação de itens </w:t>
      </w:r>
      <w:r>
        <w:rPr>
          <w:rFonts w:ascii="Times New Roman" w:hAnsi="Times New Roman"/>
          <w:color w:val="auto"/>
          <w:sz w:val="22"/>
          <w:szCs w:val="22"/>
        </w:rPr>
        <w:t>............</w:t>
      </w:r>
      <w:r w:rsidRPr="001A5660">
        <w:rPr>
          <w:rFonts w:ascii="Times New Roman" w:hAnsi="Times New Roman"/>
          <w:color w:val="auto"/>
          <w:sz w:val="22"/>
          <w:szCs w:val="22"/>
        </w:rPr>
        <w:t xml:space="preserve"> constantes na proposta financeira e ata de julgamento.</w:t>
      </w:r>
      <w:r w:rsidRPr="001A5660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>CLÁUSULA SEGUNDA – DO VALOR CONTRATUAL</w:t>
      </w: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</w:p>
    <w:p w:rsidR="00F211F3" w:rsidRPr="001A5660" w:rsidRDefault="00F211F3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 xml:space="preserve">Pelo fornecimento do objeto ora contratado, a CONTRATANTE pagará a CONTRATADA, o valor de </w:t>
      </w:r>
      <w:r w:rsidRPr="001A5660">
        <w:rPr>
          <w:rFonts w:ascii="Times New Roman" w:hAnsi="Times New Roman"/>
          <w:b/>
          <w:sz w:val="22"/>
          <w:szCs w:val="22"/>
        </w:rPr>
        <w:t xml:space="preserve">R$ </w:t>
      </w:r>
      <w:r>
        <w:rPr>
          <w:rFonts w:ascii="Times New Roman" w:hAnsi="Times New Roman"/>
          <w:b/>
          <w:sz w:val="22"/>
          <w:szCs w:val="22"/>
        </w:rPr>
        <w:t>.......</w:t>
      </w:r>
      <w:r w:rsidRPr="001A5660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.............</w:t>
      </w:r>
      <w:r w:rsidRPr="001A5660">
        <w:rPr>
          <w:rFonts w:ascii="Times New Roman" w:hAnsi="Times New Roman"/>
          <w:sz w:val="22"/>
          <w:szCs w:val="22"/>
        </w:rPr>
        <w:t xml:space="preserve">), conforme constante na proposta financeira e ata de julgamento. 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>CLAUSULA TERCEIRA – DO PAGAMENTO</w:t>
      </w:r>
    </w:p>
    <w:p w:rsidR="00F211F3" w:rsidRPr="001A5660" w:rsidRDefault="00F211F3" w:rsidP="00F211F3">
      <w:pPr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ind w:firstLine="1418"/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 xml:space="preserve">O pagamento será efetuado </w:t>
      </w:r>
      <w:r>
        <w:rPr>
          <w:rFonts w:ascii="Times New Roman" w:hAnsi="Times New Roman"/>
          <w:sz w:val="22"/>
          <w:szCs w:val="22"/>
        </w:rPr>
        <w:t xml:space="preserve">em até 15 (quinze) dias da entrega do objeto, mediante </w:t>
      </w:r>
      <w:r w:rsidRPr="001A5660">
        <w:rPr>
          <w:rFonts w:ascii="Times New Roman" w:hAnsi="Times New Roman"/>
          <w:sz w:val="22"/>
          <w:szCs w:val="22"/>
        </w:rPr>
        <w:t>apresentação da nota fiscal e liquidação pelo Setor Responsável.</w:t>
      </w:r>
    </w:p>
    <w:p w:rsidR="00F211F3" w:rsidRPr="001A5660" w:rsidRDefault="00F211F3" w:rsidP="00F211F3">
      <w:pPr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>CLÁUSULA QUARTA – DO RECURSO FINANCEIRO</w:t>
      </w: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</w:p>
    <w:p w:rsidR="00F211F3" w:rsidRDefault="00F211F3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Para o cumprimento do objeto do presente contrato, serão utilizados recursos próprios do Município, através d</w:t>
      </w:r>
      <w:r>
        <w:rPr>
          <w:rFonts w:ascii="Times New Roman" w:hAnsi="Times New Roman"/>
          <w:sz w:val="22"/>
          <w:szCs w:val="22"/>
        </w:rPr>
        <w:t xml:space="preserve">as </w:t>
      </w:r>
      <w:r w:rsidRPr="001A5660">
        <w:rPr>
          <w:rFonts w:ascii="Times New Roman" w:hAnsi="Times New Roman"/>
          <w:sz w:val="22"/>
          <w:szCs w:val="22"/>
        </w:rPr>
        <w:t>dotações orçamentárias do orçamento vigente</w:t>
      </w:r>
      <w:r>
        <w:rPr>
          <w:rFonts w:ascii="Times New Roman" w:hAnsi="Times New Roman"/>
          <w:sz w:val="22"/>
          <w:szCs w:val="22"/>
        </w:rPr>
        <w:t xml:space="preserve"> que seguem:</w:t>
      </w:r>
    </w:p>
    <w:p w:rsidR="00F211F3" w:rsidRDefault="00F211F3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81"/>
        <w:gridCol w:w="4819"/>
      </w:tblGrid>
      <w:tr w:rsidR="00F211F3" w:rsidRPr="00F211F3" w:rsidTr="00F211F3">
        <w:tc>
          <w:tcPr>
            <w:tcW w:w="3681" w:type="dxa"/>
          </w:tcPr>
          <w:p w:rsidR="00F211F3" w:rsidRPr="00F211F3" w:rsidRDefault="00F211F3" w:rsidP="00F211F3">
            <w:pPr>
              <w:jc w:val="both"/>
              <w:rPr>
                <w:rFonts w:ascii="Times New Roman" w:hAnsi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 w:val="0"/>
                <w:sz w:val="16"/>
                <w:szCs w:val="16"/>
              </w:rPr>
              <w:t>Órgão</w:t>
            </w:r>
          </w:p>
        </w:tc>
        <w:tc>
          <w:tcPr>
            <w:tcW w:w="4819" w:type="dxa"/>
          </w:tcPr>
          <w:p w:rsidR="00F211F3" w:rsidRPr="00F211F3" w:rsidRDefault="00F211F3" w:rsidP="00F211F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Secretaria de Obras, Viação e Trânsito</w:t>
            </w:r>
          </w:p>
        </w:tc>
      </w:tr>
      <w:tr w:rsidR="00F211F3" w:rsidRPr="00F211F3" w:rsidTr="00F211F3">
        <w:tc>
          <w:tcPr>
            <w:tcW w:w="3681" w:type="dxa"/>
          </w:tcPr>
          <w:p w:rsidR="00F211F3" w:rsidRPr="00F211F3" w:rsidRDefault="00F211F3" w:rsidP="00F211F3">
            <w:pPr>
              <w:jc w:val="both"/>
              <w:rPr>
                <w:rFonts w:ascii="Times New Roman" w:hAnsi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 w:val="0"/>
                <w:sz w:val="16"/>
                <w:szCs w:val="16"/>
              </w:rPr>
              <w:t>Unidade</w:t>
            </w:r>
          </w:p>
        </w:tc>
        <w:tc>
          <w:tcPr>
            <w:tcW w:w="4819" w:type="dxa"/>
          </w:tcPr>
          <w:p w:rsidR="00F211F3" w:rsidRPr="00F211F3" w:rsidRDefault="00F211F3" w:rsidP="00F211F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Secretaria de Obras, Viação e Trânsito</w:t>
            </w:r>
          </w:p>
        </w:tc>
      </w:tr>
      <w:tr w:rsidR="00F211F3" w:rsidRPr="00F211F3" w:rsidTr="00F211F3">
        <w:tc>
          <w:tcPr>
            <w:tcW w:w="3681" w:type="dxa"/>
          </w:tcPr>
          <w:p w:rsidR="00F211F3" w:rsidRPr="00F211F3" w:rsidRDefault="00F211F3" w:rsidP="00F211F3">
            <w:pPr>
              <w:jc w:val="both"/>
              <w:rPr>
                <w:rFonts w:ascii="Times New Roman" w:hAnsi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 w:val="0"/>
                <w:sz w:val="16"/>
                <w:szCs w:val="16"/>
              </w:rPr>
              <w:t>Projeto/Atividade</w:t>
            </w:r>
          </w:p>
        </w:tc>
        <w:tc>
          <w:tcPr>
            <w:tcW w:w="4819" w:type="dxa"/>
          </w:tcPr>
          <w:p w:rsidR="00F211F3" w:rsidRPr="00F211F3" w:rsidRDefault="00F211F3" w:rsidP="00F211F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2.080 Execução das atividades de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Infra-estrutura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Viária e Transporte</w:t>
            </w:r>
          </w:p>
        </w:tc>
      </w:tr>
      <w:tr w:rsidR="00F211F3" w:rsidRPr="00F211F3" w:rsidTr="00F211F3">
        <w:tc>
          <w:tcPr>
            <w:tcW w:w="3681" w:type="dxa"/>
          </w:tcPr>
          <w:p w:rsidR="00F211F3" w:rsidRPr="00F211F3" w:rsidRDefault="00F211F3" w:rsidP="00F211F3">
            <w:pPr>
              <w:jc w:val="both"/>
              <w:rPr>
                <w:rFonts w:ascii="Times New Roman" w:hAnsi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 w:val="0"/>
                <w:sz w:val="16"/>
                <w:szCs w:val="16"/>
              </w:rPr>
              <w:t>Elemento</w:t>
            </w:r>
          </w:p>
        </w:tc>
        <w:tc>
          <w:tcPr>
            <w:tcW w:w="4819" w:type="dxa"/>
          </w:tcPr>
          <w:p w:rsidR="00F211F3" w:rsidRPr="00F211F3" w:rsidRDefault="00F211F3" w:rsidP="00F211F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  <w:r w:rsidR="00B800D6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00D6">
              <w:rPr>
                <w:rFonts w:ascii="Times New Roman" w:hAnsi="Times New Roman"/>
                <w:sz w:val="16"/>
                <w:szCs w:val="16"/>
              </w:rPr>
              <w:t>Outros Serviços de Terceiros- Pessoa Jurídica</w:t>
            </w:r>
          </w:p>
        </w:tc>
      </w:tr>
    </w:tbl>
    <w:p w:rsidR="00F211F3" w:rsidRDefault="00F211F3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81"/>
        <w:gridCol w:w="4819"/>
      </w:tblGrid>
      <w:tr w:rsidR="00F211F3" w:rsidRPr="00F211F3" w:rsidTr="00EE7335">
        <w:tc>
          <w:tcPr>
            <w:tcW w:w="3681" w:type="dxa"/>
          </w:tcPr>
          <w:p w:rsidR="00F211F3" w:rsidRPr="00F211F3" w:rsidRDefault="00F211F3" w:rsidP="00EE7335">
            <w:pPr>
              <w:jc w:val="both"/>
              <w:rPr>
                <w:rFonts w:ascii="Times New Roman" w:hAnsi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 w:val="0"/>
                <w:sz w:val="16"/>
                <w:szCs w:val="16"/>
              </w:rPr>
              <w:t>Órgão</w:t>
            </w:r>
          </w:p>
        </w:tc>
        <w:tc>
          <w:tcPr>
            <w:tcW w:w="4819" w:type="dxa"/>
          </w:tcPr>
          <w:p w:rsidR="00F211F3" w:rsidRPr="00F211F3" w:rsidRDefault="00F211F3" w:rsidP="00EE733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Secretaria da Agricultura e Meio Ambiente</w:t>
            </w:r>
          </w:p>
        </w:tc>
      </w:tr>
      <w:tr w:rsidR="00F211F3" w:rsidRPr="00F211F3" w:rsidTr="00EE7335">
        <w:tc>
          <w:tcPr>
            <w:tcW w:w="3681" w:type="dxa"/>
          </w:tcPr>
          <w:p w:rsidR="00F211F3" w:rsidRPr="00F211F3" w:rsidRDefault="00F211F3" w:rsidP="00EE7335">
            <w:pPr>
              <w:jc w:val="both"/>
              <w:rPr>
                <w:rFonts w:ascii="Times New Roman" w:hAnsi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 w:val="0"/>
                <w:sz w:val="16"/>
                <w:szCs w:val="16"/>
              </w:rPr>
              <w:t>Unidade</w:t>
            </w:r>
          </w:p>
        </w:tc>
        <w:tc>
          <w:tcPr>
            <w:tcW w:w="4819" w:type="dxa"/>
          </w:tcPr>
          <w:p w:rsidR="00F211F3" w:rsidRPr="00F211F3" w:rsidRDefault="00F211F3" w:rsidP="00EE733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Secretaria da Agricultura</w:t>
            </w:r>
          </w:p>
        </w:tc>
      </w:tr>
      <w:tr w:rsidR="00F211F3" w:rsidRPr="00F211F3" w:rsidTr="00EE7335">
        <w:tc>
          <w:tcPr>
            <w:tcW w:w="3681" w:type="dxa"/>
          </w:tcPr>
          <w:p w:rsidR="00F211F3" w:rsidRPr="00F211F3" w:rsidRDefault="00F211F3" w:rsidP="00EE7335">
            <w:pPr>
              <w:jc w:val="both"/>
              <w:rPr>
                <w:rFonts w:ascii="Times New Roman" w:hAnsi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 w:val="0"/>
                <w:sz w:val="16"/>
                <w:szCs w:val="16"/>
              </w:rPr>
              <w:t>Projeto/Atividade</w:t>
            </w:r>
          </w:p>
        </w:tc>
        <w:tc>
          <w:tcPr>
            <w:tcW w:w="4819" w:type="dxa"/>
          </w:tcPr>
          <w:p w:rsidR="00F211F3" w:rsidRPr="00F211F3" w:rsidRDefault="00F211F3" w:rsidP="00EE733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2.013 Patrulha Agrícola</w:t>
            </w:r>
          </w:p>
        </w:tc>
      </w:tr>
      <w:tr w:rsidR="00F211F3" w:rsidRPr="00F211F3" w:rsidTr="00EE7335">
        <w:tc>
          <w:tcPr>
            <w:tcW w:w="3681" w:type="dxa"/>
          </w:tcPr>
          <w:p w:rsidR="00F211F3" w:rsidRPr="00F211F3" w:rsidRDefault="00F211F3" w:rsidP="00EE7335">
            <w:pPr>
              <w:jc w:val="both"/>
              <w:rPr>
                <w:rFonts w:ascii="Times New Roman" w:hAnsi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 w:val="0"/>
                <w:sz w:val="16"/>
                <w:szCs w:val="16"/>
              </w:rPr>
              <w:t>Elemento</w:t>
            </w:r>
          </w:p>
        </w:tc>
        <w:tc>
          <w:tcPr>
            <w:tcW w:w="4819" w:type="dxa"/>
          </w:tcPr>
          <w:p w:rsidR="00F211F3" w:rsidRPr="00F211F3" w:rsidRDefault="00F211F3" w:rsidP="00EE733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E6622">
              <w:rPr>
                <w:rFonts w:ascii="Times New Roman" w:hAnsi="Times New Roman"/>
                <w:sz w:val="16"/>
                <w:szCs w:val="16"/>
              </w:rPr>
              <w:t>9</w:t>
            </w:r>
            <w:r w:rsidR="00B800D6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00D6">
              <w:rPr>
                <w:rFonts w:ascii="Times New Roman" w:hAnsi="Times New Roman"/>
                <w:sz w:val="16"/>
                <w:szCs w:val="16"/>
              </w:rPr>
              <w:t>Outros Serviços de Terceiros- Pessoa Jurídica</w:t>
            </w:r>
          </w:p>
        </w:tc>
      </w:tr>
    </w:tbl>
    <w:p w:rsidR="00F211F3" w:rsidRDefault="00F211F3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681"/>
        <w:gridCol w:w="4819"/>
      </w:tblGrid>
      <w:tr w:rsidR="002E6622" w:rsidRPr="00F211F3" w:rsidTr="00EE7335">
        <w:tc>
          <w:tcPr>
            <w:tcW w:w="3681" w:type="dxa"/>
          </w:tcPr>
          <w:p w:rsidR="002E6622" w:rsidRPr="00F211F3" w:rsidRDefault="002E6622" w:rsidP="00EE7335">
            <w:pPr>
              <w:jc w:val="both"/>
              <w:rPr>
                <w:rFonts w:ascii="Times New Roman" w:hAnsi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 w:val="0"/>
                <w:sz w:val="16"/>
                <w:szCs w:val="16"/>
              </w:rPr>
              <w:t>Órgão</w:t>
            </w:r>
          </w:p>
        </w:tc>
        <w:tc>
          <w:tcPr>
            <w:tcW w:w="4819" w:type="dxa"/>
          </w:tcPr>
          <w:p w:rsidR="002E6622" w:rsidRPr="00F211F3" w:rsidRDefault="002E6622" w:rsidP="00EE733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Secretaria Municipal de Educação e Cultura</w:t>
            </w:r>
          </w:p>
        </w:tc>
      </w:tr>
      <w:tr w:rsidR="002E6622" w:rsidRPr="00F211F3" w:rsidTr="00EE7335">
        <w:tc>
          <w:tcPr>
            <w:tcW w:w="3681" w:type="dxa"/>
          </w:tcPr>
          <w:p w:rsidR="002E6622" w:rsidRPr="00F211F3" w:rsidRDefault="002E6622" w:rsidP="00EE7335">
            <w:pPr>
              <w:jc w:val="both"/>
              <w:rPr>
                <w:rFonts w:ascii="Times New Roman" w:hAnsi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 w:val="0"/>
                <w:sz w:val="16"/>
                <w:szCs w:val="16"/>
              </w:rPr>
              <w:t>Unidade</w:t>
            </w:r>
          </w:p>
        </w:tc>
        <w:tc>
          <w:tcPr>
            <w:tcW w:w="4819" w:type="dxa"/>
          </w:tcPr>
          <w:p w:rsidR="002E6622" w:rsidRDefault="002E6622" w:rsidP="00EE733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Secretaria de Educação e Cultura – Ensino Fundamental</w:t>
            </w:r>
          </w:p>
          <w:p w:rsidR="002E6622" w:rsidRPr="00F211F3" w:rsidRDefault="002E6622" w:rsidP="00EE733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Secretaria de Educação e Cultura – Educação Infantil</w:t>
            </w:r>
          </w:p>
        </w:tc>
      </w:tr>
      <w:tr w:rsidR="002E6622" w:rsidRPr="00F211F3" w:rsidTr="00EE7335">
        <w:tc>
          <w:tcPr>
            <w:tcW w:w="3681" w:type="dxa"/>
          </w:tcPr>
          <w:p w:rsidR="002E6622" w:rsidRPr="00F211F3" w:rsidRDefault="002E6622" w:rsidP="00EE7335">
            <w:pPr>
              <w:jc w:val="both"/>
              <w:rPr>
                <w:rFonts w:ascii="Times New Roman" w:hAnsi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 w:val="0"/>
                <w:sz w:val="16"/>
                <w:szCs w:val="16"/>
              </w:rPr>
              <w:t>Projeto/Atividade</w:t>
            </w:r>
          </w:p>
        </w:tc>
        <w:tc>
          <w:tcPr>
            <w:tcW w:w="4819" w:type="dxa"/>
          </w:tcPr>
          <w:p w:rsidR="002E6622" w:rsidRDefault="002E6622" w:rsidP="00EE733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2.021 Transporte Escolar – Fundamental</w:t>
            </w:r>
          </w:p>
          <w:p w:rsidR="002E6622" w:rsidRPr="00F211F3" w:rsidRDefault="002E6622" w:rsidP="00EE733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2.027 Transporte Escolar - Infantil</w:t>
            </w:r>
          </w:p>
        </w:tc>
      </w:tr>
      <w:tr w:rsidR="002E6622" w:rsidRPr="00F211F3" w:rsidTr="00EE7335">
        <w:tc>
          <w:tcPr>
            <w:tcW w:w="3681" w:type="dxa"/>
          </w:tcPr>
          <w:p w:rsidR="002E6622" w:rsidRPr="00F211F3" w:rsidRDefault="002E6622" w:rsidP="00EE7335">
            <w:pPr>
              <w:jc w:val="both"/>
              <w:rPr>
                <w:rFonts w:ascii="Times New Roman" w:hAnsi="Times New Roman"/>
                <w:b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 w:val="0"/>
                <w:sz w:val="16"/>
                <w:szCs w:val="16"/>
              </w:rPr>
              <w:t>Elemento</w:t>
            </w:r>
          </w:p>
        </w:tc>
        <w:tc>
          <w:tcPr>
            <w:tcW w:w="4819" w:type="dxa"/>
          </w:tcPr>
          <w:p w:rsidR="002E6622" w:rsidRDefault="002E6622" w:rsidP="00EE733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B800D6">
              <w:rPr>
                <w:rFonts w:ascii="Times New Roman" w:hAnsi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00D6">
              <w:rPr>
                <w:rFonts w:ascii="Times New Roman" w:hAnsi="Times New Roman"/>
                <w:sz w:val="16"/>
                <w:szCs w:val="16"/>
              </w:rPr>
              <w:t>Outros Serviços de Terceiros – Pessoa Jurídica</w:t>
            </w:r>
          </w:p>
          <w:p w:rsidR="002E6622" w:rsidRPr="00F211F3" w:rsidRDefault="002E6622" w:rsidP="00EE733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  <w:r w:rsidR="00B800D6">
              <w:rPr>
                <w:rFonts w:ascii="Times New Roman" w:hAnsi="Times New Roman"/>
                <w:sz w:val="16"/>
                <w:szCs w:val="16"/>
              </w:rPr>
              <w:t xml:space="preserve">5 </w:t>
            </w:r>
            <w:r w:rsidR="00114A07">
              <w:rPr>
                <w:rFonts w:ascii="Times New Roman" w:hAnsi="Times New Roman"/>
                <w:sz w:val="16"/>
                <w:szCs w:val="16"/>
              </w:rPr>
              <w:t>Outros Serviços de Terceiros - Pessoa Jurídica</w:t>
            </w:r>
          </w:p>
        </w:tc>
      </w:tr>
    </w:tbl>
    <w:p w:rsidR="002E6622" w:rsidRPr="001A5660" w:rsidRDefault="002E6622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>CLÁUSULA QUINTA – DO REAJUSTAMENTO DE PREÇOS</w:t>
      </w: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ab/>
      </w:r>
      <w:r w:rsidRPr="001A5660">
        <w:rPr>
          <w:rFonts w:ascii="Times New Roman" w:hAnsi="Times New Roman"/>
          <w:sz w:val="22"/>
          <w:szCs w:val="22"/>
        </w:rPr>
        <w:tab/>
        <w:t>O preço ora contratado não sofrerá nenhuma espécie de reajuste em seu período de vigência.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>CLÁUSULA SEXTA – DAS CONDIÇÕES DE ENTREGA</w:t>
      </w:r>
    </w:p>
    <w:p w:rsidR="00F211F3" w:rsidRPr="001A5660" w:rsidRDefault="00F211F3" w:rsidP="00F211F3">
      <w:pPr>
        <w:ind w:firstLine="1418"/>
        <w:jc w:val="both"/>
        <w:rPr>
          <w:rFonts w:ascii="Times New Roman" w:hAnsi="Times New Roman"/>
          <w:sz w:val="22"/>
          <w:szCs w:val="22"/>
        </w:rPr>
      </w:pPr>
    </w:p>
    <w:p w:rsidR="00F211F3" w:rsidRDefault="00F211F3" w:rsidP="009A27F3">
      <w:pPr>
        <w:ind w:firstLine="1418"/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 xml:space="preserve">Os </w:t>
      </w:r>
      <w:r w:rsidR="00114A07">
        <w:rPr>
          <w:rFonts w:ascii="Times New Roman" w:hAnsi="Times New Roman"/>
          <w:sz w:val="22"/>
          <w:szCs w:val="22"/>
        </w:rPr>
        <w:t>serviços</w:t>
      </w:r>
      <w:r w:rsidRPr="001A5660">
        <w:rPr>
          <w:rFonts w:ascii="Times New Roman" w:hAnsi="Times New Roman"/>
          <w:sz w:val="22"/>
          <w:szCs w:val="22"/>
        </w:rPr>
        <w:t xml:space="preserve"> ora contratados deverão ser </w:t>
      </w:r>
      <w:r w:rsidR="00114A07">
        <w:rPr>
          <w:rFonts w:ascii="Times New Roman" w:hAnsi="Times New Roman"/>
          <w:sz w:val="22"/>
          <w:szCs w:val="22"/>
        </w:rPr>
        <w:t>prestados</w:t>
      </w:r>
      <w:r w:rsidRPr="001A5660">
        <w:rPr>
          <w:rFonts w:ascii="Times New Roman" w:hAnsi="Times New Roman"/>
          <w:sz w:val="22"/>
          <w:szCs w:val="22"/>
        </w:rPr>
        <w:t xml:space="preserve"> conforme solicitação da CONTRATANTE em um prazo máximo de 10(dez) dias</w:t>
      </w:r>
      <w:r w:rsidR="00114A07">
        <w:rPr>
          <w:rFonts w:ascii="Times New Roman" w:hAnsi="Times New Roman"/>
          <w:sz w:val="22"/>
          <w:szCs w:val="22"/>
        </w:rPr>
        <w:t>.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>CLÁUSULA SÉTIMA – DOS DIREITOS E OBRIGAÇÕES</w:t>
      </w: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ab/>
      </w:r>
      <w:r w:rsidRPr="001A5660">
        <w:rPr>
          <w:rFonts w:ascii="Times New Roman" w:hAnsi="Times New Roman"/>
          <w:b/>
          <w:sz w:val="22"/>
          <w:szCs w:val="22"/>
        </w:rPr>
        <w:tab/>
        <w:t xml:space="preserve">Parágrafo Primeiro – </w:t>
      </w:r>
      <w:r w:rsidRPr="001A5660">
        <w:rPr>
          <w:rFonts w:ascii="Times New Roman" w:hAnsi="Times New Roman"/>
          <w:sz w:val="22"/>
          <w:szCs w:val="22"/>
        </w:rPr>
        <w:t xml:space="preserve">Constituem direitos </w:t>
      </w:r>
      <w:proofErr w:type="gramStart"/>
      <w:r w:rsidRPr="001A5660">
        <w:rPr>
          <w:rFonts w:ascii="Times New Roman" w:hAnsi="Times New Roman"/>
          <w:sz w:val="22"/>
          <w:szCs w:val="22"/>
        </w:rPr>
        <w:t>da</w:t>
      </w:r>
      <w:proofErr w:type="gramEnd"/>
      <w:r w:rsidRPr="001A5660">
        <w:rPr>
          <w:rFonts w:ascii="Times New Roman" w:hAnsi="Times New Roman"/>
          <w:sz w:val="22"/>
          <w:szCs w:val="22"/>
        </w:rPr>
        <w:t xml:space="preserve"> CONTRATANTE receber o objeto deste Contrato nas condições avençadas e da CONTRATADA perceber o valor ajustado na forma e prazo convencionados.</w:t>
      </w: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ab/>
      </w:r>
      <w:r w:rsidRPr="001A5660">
        <w:rPr>
          <w:rFonts w:ascii="Times New Roman" w:hAnsi="Times New Roman"/>
          <w:b/>
          <w:sz w:val="22"/>
          <w:szCs w:val="22"/>
        </w:rPr>
        <w:tab/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ab/>
      </w:r>
      <w:r w:rsidRPr="001A5660">
        <w:rPr>
          <w:rFonts w:ascii="Times New Roman" w:hAnsi="Times New Roman"/>
          <w:b/>
          <w:sz w:val="22"/>
          <w:szCs w:val="22"/>
        </w:rPr>
        <w:tab/>
        <w:t xml:space="preserve">Parágrafo Segundo – </w:t>
      </w:r>
      <w:r w:rsidRPr="001A5660">
        <w:rPr>
          <w:rFonts w:ascii="Times New Roman" w:hAnsi="Times New Roman"/>
          <w:sz w:val="22"/>
          <w:szCs w:val="22"/>
        </w:rPr>
        <w:t>Constituem obrigações da CONTRATANTE: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a) efetuar o pagamento ajustado;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b) pela fiscalização e acompanhamento dos serviços;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c) pelo cumprimento na forma e nas condições de pagamento estabelecidas neste contrato;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d) dar a contratada às condições necessárias para a regular execução do objeto deste contrato.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 xml:space="preserve">    </w:t>
      </w:r>
      <w:r w:rsidRPr="001A5660">
        <w:rPr>
          <w:rFonts w:ascii="Times New Roman" w:hAnsi="Times New Roman"/>
          <w:b/>
          <w:sz w:val="22"/>
          <w:szCs w:val="22"/>
        </w:rPr>
        <w:tab/>
      </w:r>
      <w:r w:rsidRPr="001A5660">
        <w:rPr>
          <w:rFonts w:ascii="Times New Roman" w:hAnsi="Times New Roman"/>
          <w:b/>
          <w:sz w:val="22"/>
          <w:szCs w:val="22"/>
        </w:rPr>
        <w:tab/>
        <w:t xml:space="preserve">Parágrafo Terceiro – </w:t>
      </w:r>
      <w:r w:rsidRPr="001A5660">
        <w:rPr>
          <w:rFonts w:ascii="Times New Roman" w:hAnsi="Times New Roman"/>
          <w:sz w:val="22"/>
          <w:szCs w:val="22"/>
        </w:rPr>
        <w:t>Constituem obrigações da CONTRATADA: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a) prestar o</w:t>
      </w:r>
      <w:r w:rsidR="00114A07">
        <w:rPr>
          <w:rFonts w:ascii="Times New Roman" w:hAnsi="Times New Roman"/>
          <w:sz w:val="22"/>
          <w:szCs w:val="22"/>
        </w:rPr>
        <w:t xml:space="preserve"> serviço </w:t>
      </w:r>
      <w:r w:rsidRPr="001A5660">
        <w:rPr>
          <w:rFonts w:ascii="Times New Roman" w:hAnsi="Times New Roman"/>
          <w:sz w:val="22"/>
          <w:szCs w:val="22"/>
        </w:rPr>
        <w:t>na forma ajustada e contratada por este termo;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b) atender aos encargos trabalhistas, previdenciários, fiscais e comerciais decorrentes da execução do presente contrato;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c) manter durante toda a execução do Contrato, em compatibilidade com as obrigações por ela assumidas, todas as condições de habilitação e qualificação exigidas na licitação;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d) apresentar, sempre que solicitado, durante a execução do Contrato, documentos que comprovam estar cumprindo a legislação em vigor quanto às obrigações assumidas na presente licitação.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>CLÁUSULA OITAVA – DAS SANÇÕES ADMINISTRATIVAS PARA O CASO DE INADIMPLENCIA CONTRATUAL</w:t>
      </w: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ab/>
      </w:r>
      <w:r w:rsidRPr="001A5660">
        <w:rPr>
          <w:rFonts w:ascii="Times New Roman" w:hAnsi="Times New Roman"/>
          <w:b/>
          <w:sz w:val="22"/>
          <w:szCs w:val="22"/>
        </w:rPr>
        <w:tab/>
      </w:r>
    </w:p>
    <w:p w:rsidR="00F211F3" w:rsidRPr="001A5660" w:rsidRDefault="00F211F3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 xml:space="preserve">Parágrafo Primeiro – </w:t>
      </w:r>
      <w:r w:rsidRPr="001A5660">
        <w:rPr>
          <w:rFonts w:ascii="Times New Roman" w:hAnsi="Times New Roman"/>
          <w:sz w:val="22"/>
          <w:szCs w:val="22"/>
        </w:rPr>
        <w:t>No caso de não cumprimento do prazo de entrega do objeto constante na Cláusula Sexta será aplicável à CONTRATADA multa moratória de valor equivalente a 5% sobre o valor total da quantidade do objeto solicitado pela CONTRATANTE, limitado a 10% do valor total requisitado.</w:t>
      </w: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ab/>
      </w:r>
      <w:r w:rsidRPr="001A5660">
        <w:rPr>
          <w:rFonts w:ascii="Times New Roman" w:hAnsi="Times New Roman"/>
          <w:b/>
          <w:sz w:val="22"/>
          <w:szCs w:val="22"/>
        </w:rPr>
        <w:tab/>
        <w:t xml:space="preserve">Parágrafo Segundo – </w:t>
      </w:r>
      <w:r w:rsidRPr="001A5660">
        <w:rPr>
          <w:rFonts w:ascii="Times New Roman" w:hAnsi="Times New Roman"/>
          <w:sz w:val="22"/>
          <w:szCs w:val="22"/>
        </w:rPr>
        <w:t>Pela inexecução total ou parcial do Contrato, a CONTRATANTE poderá, garantida a prévia defesa, aplicar à CONTRATADA as sanções previstas no art. 87 da Lei Federal nº8.666/93, sendo que em caso de multa esta corresponderá a 10% do valor total do contrato.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>CLÁUSULA NONA – DA RESCISÃO</w:t>
      </w:r>
    </w:p>
    <w:p w:rsidR="00F211F3" w:rsidRPr="001A5660" w:rsidRDefault="00F211F3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Este contrato poderá ser rescindido: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 xml:space="preserve">- </w:t>
      </w:r>
      <w:proofErr w:type="gramStart"/>
      <w:r w:rsidRPr="001A5660">
        <w:rPr>
          <w:rFonts w:ascii="Times New Roman" w:hAnsi="Times New Roman"/>
          <w:sz w:val="22"/>
          <w:szCs w:val="22"/>
        </w:rPr>
        <w:t>por</w:t>
      </w:r>
      <w:proofErr w:type="gramEnd"/>
      <w:r w:rsidRPr="001A5660">
        <w:rPr>
          <w:rFonts w:ascii="Times New Roman" w:hAnsi="Times New Roman"/>
          <w:sz w:val="22"/>
          <w:szCs w:val="22"/>
        </w:rPr>
        <w:t xml:space="preserve"> ato unilateral da Administração, nos casos do Inciso I a XVII do art. 78 da Lei Federal 8.666 de 21 de junho de 1993;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- em comum acordo entre CONTRATANTE E CONTRATADA;</w:t>
      </w: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ab/>
      </w:r>
      <w:r w:rsidRPr="001A5660">
        <w:rPr>
          <w:rFonts w:ascii="Times New Roman" w:hAnsi="Times New Roman"/>
          <w:b/>
          <w:sz w:val="22"/>
          <w:szCs w:val="22"/>
        </w:rPr>
        <w:tab/>
        <w:t xml:space="preserve">Parágrafo Único – </w:t>
      </w:r>
      <w:r w:rsidRPr="001A5660">
        <w:rPr>
          <w:rFonts w:ascii="Times New Roman" w:hAnsi="Times New Roman"/>
          <w:sz w:val="22"/>
          <w:szCs w:val="22"/>
        </w:rPr>
        <w:t>A CONTRATADA reconhece os direitos da CONTRATANTE, em caso de rescisão administrativa no art. 77, da Lei nº8.666/93.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>CLÁUSULA DÉCIMA – DAS PENALIDADES E DAS MULTAS</w:t>
      </w:r>
    </w:p>
    <w:p w:rsidR="00F211F3" w:rsidRPr="001A5660" w:rsidRDefault="00F211F3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lastRenderedPageBreak/>
        <w:t>A CONTRATADA não cumprindo as obrigações assumidas neste documento ou os preceitos legais, sofrerá as seguintes legalidades.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I - Advertência.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II - Multa de 5% sobre o valor mensal do contrato por dia de atraso na execução do objeto contratado, salvo justificativa aceitas pelo Município.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III - Suspensão do direito de contratar pelo período de 02 (dois) anos.</w:t>
      </w:r>
    </w:p>
    <w:p w:rsidR="00F211F3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IV - Declaração de Inidoneidade</w:t>
      </w: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>CLÁUSULA DÉCIMA PRIMEIRA – TRANSMISSÃO DE DOCUMENTOS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ab/>
      </w:r>
      <w:r w:rsidRPr="001A5660">
        <w:rPr>
          <w:rFonts w:ascii="Times New Roman" w:hAnsi="Times New Roman"/>
          <w:sz w:val="22"/>
          <w:szCs w:val="22"/>
        </w:rPr>
        <w:tab/>
      </w:r>
    </w:p>
    <w:p w:rsidR="00F211F3" w:rsidRPr="001A5660" w:rsidRDefault="00F211F3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A troca eventual de documentos e cartas entre CONTRATANTE e CONTRATADA, será feita através de protocolo. Nenhuma outra forma será considerada como prova de entrega de documentos ou cartas.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>CLÁUSULA DÉCIMA SEGUNDA – DA VIGÊNCIA</w:t>
      </w:r>
    </w:p>
    <w:p w:rsidR="00F211F3" w:rsidRPr="001A5660" w:rsidRDefault="00F211F3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</w:p>
    <w:p w:rsidR="00F211F3" w:rsidRDefault="00094E9D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  <w:r w:rsidRPr="00094E9D">
        <w:rPr>
          <w:rFonts w:ascii="Times New Roman" w:hAnsi="Times New Roman"/>
          <w:sz w:val="22"/>
          <w:szCs w:val="22"/>
        </w:rPr>
        <w:t xml:space="preserve">O prazo de vigência do contrato decorrente desta licitação será de doze meses a contar de sua assinatura, </w:t>
      </w:r>
      <w:r w:rsidR="00114A07" w:rsidRPr="00114A07">
        <w:rPr>
          <w:rFonts w:ascii="Times New Roman" w:hAnsi="Times New Roman"/>
          <w:sz w:val="22"/>
          <w:szCs w:val="22"/>
        </w:rPr>
        <w:t>podendo este prazo ser prorrogado havendo saldo nas quantidades contratadas, mediante formalização de aditivo contratual</w:t>
      </w:r>
      <w:r w:rsidR="00114A07">
        <w:rPr>
          <w:rFonts w:ascii="Times New Roman" w:hAnsi="Times New Roman"/>
          <w:sz w:val="22"/>
          <w:szCs w:val="22"/>
        </w:rPr>
        <w:t>.</w:t>
      </w:r>
    </w:p>
    <w:p w:rsidR="00114A07" w:rsidRPr="001A5660" w:rsidRDefault="00114A07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>CLÁUSULA DÉCIMA TERCEIRA – DA FISCALIZAÇÃO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ind w:firstLine="1418"/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 xml:space="preserve">A execução do objeto do presente contrato terá o acompanhamento, controle, fiscalização e avaliação através do Servidor Sr. André Luís </w:t>
      </w:r>
      <w:proofErr w:type="spellStart"/>
      <w:r w:rsidRPr="001A5660">
        <w:rPr>
          <w:rFonts w:ascii="Times New Roman" w:hAnsi="Times New Roman"/>
          <w:sz w:val="22"/>
          <w:szCs w:val="22"/>
        </w:rPr>
        <w:t>Paloski</w:t>
      </w:r>
      <w:proofErr w:type="spellEnd"/>
      <w:r w:rsidRPr="001A5660">
        <w:rPr>
          <w:rFonts w:ascii="Times New Roman" w:hAnsi="Times New Roman"/>
          <w:sz w:val="22"/>
          <w:szCs w:val="22"/>
        </w:rPr>
        <w:t xml:space="preserve">, portador do CPF nº </w:t>
      </w:r>
      <w:r w:rsidR="00094E9D">
        <w:rPr>
          <w:rFonts w:ascii="Times New Roman" w:hAnsi="Times New Roman"/>
          <w:sz w:val="22"/>
          <w:szCs w:val="22"/>
        </w:rPr>
        <w:t>........</w:t>
      </w:r>
      <w:r w:rsidRPr="001A5660">
        <w:rPr>
          <w:rFonts w:ascii="Times New Roman" w:hAnsi="Times New Roman"/>
          <w:sz w:val="22"/>
          <w:szCs w:val="22"/>
        </w:rPr>
        <w:t>, responsável pela frota do município ou quem vier a substitu</w:t>
      </w:r>
      <w:r w:rsidR="00094E9D">
        <w:rPr>
          <w:rFonts w:ascii="Times New Roman" w:hAnsi="Times New Roman"/>
          <w:sz w:val="22"/>
          <w:szCs w:val="22"/>
        </w:rPr>
        <w:t>í</w:t>
      </w:r>
      <w:r w:rsidRPr="001A5660">
        <w:rPr>
          <w:rFonts w:ascii="Times New Roman" w:hAnsi="Times New Roman"/>
          <w:sz w:val="22"/>
          <w:szCs w:val="22"/>
        </w:rPr>
        <w:t xml:space="preserve">-lo. </w:t>
      </w: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>CLÁUSULA DÉCIMA QUARTA – DOS CASOS OMISSOS</w:t>
      </w:r>
    </w:p>
    <w:p w:rsidR="00F211F3" w:rsidRPr="001A5660" w:rsidRDefault="00F211F3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 xml:space="preserve">Os casos omissos serão resolvidos á Luz da Lei nº8.666/93 consolidada, e </w:t>
      </w:r>
      <w:proofErr w:type="gramStart"/>
      <w:r w:rsidRPr="001A5660">
        <w:rPr>
          <w:rFonts w:ascii="Times New Roman" w:hAnsi="Times New Roman"/>
          <w:sz w:val="22"/>
          <w:szCs w:val="22"/>
        </w:rPr>
        <w:t xml:space="preserve">dos </w:t>
      </w:r>
      <w:r w:rsidR="00114A07" w:rsidRPr="001A5660">
        <w:rPr>
          <w:rFonts w:ascii="Times New Roman" w:hAnsi="Times New Roman"/>
          <w:sz w:val="22"/>
          <w:szCs w:val="22"/>
        </w:rPr>
        <w:t>princípio</w:t>
      </w:r>
      <w:proofErr w:type="gramEnd"/>
      <w:r w:rsidRPr="001A5660">
        <w:rPr>
          <w:rFonts w:ascii="Times New Roman" w:hAnsi="Times New Roman"/>
          <w:sz w:val="22"/>
          <w:szCs w:val="22"/>
        </w:rPr>
        <w:t xml:space="preserve"> gerais de direito.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b/>
          <w:sz w:val="22"/>
          <w:szCs w:val="22"/>
        </w:rPr>
      </w:pPr>
      <w:r w:rsidRPr="001A5660">
        <w:rPr>
          <w:rFonts w:ascii="Times New Roman" w:hAnsi="Times New Roman"/>
          <w:b/>
          <w:sz w:val="22"/>
          <w:szCs w:val="22"/>
        </w:rPr>
        <w:t>CLÁUSULA DÉCIMA QUINTA – DAS DISPOSIÇÕES GERAIS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Para dirimir quaisquer questões decorrentes da execução do presente objeto contratual que não possam ser dirimidas pela intermediação Administrativa, fica eleito o Foro de Comarca de Frederico Westphalen - RS, com expressa renúncia a qualquer outro, por mais privilegiado que se apresente.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ind w:firstLine="1440"/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E, por estarem desta forma, justos e contratados, firmam o presente com duas testemunhas, em 03(três) vias de igual teor e forma sem emendas e entrelinhas para que produza seus jurídicos e legais efeitos.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jc w:val="right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 xml:space="preserve">Pinheirinho do Vale - RS, </w:t>
      </w:r>
      <w:r w:rsidR="00094E9D">
        <w:rPr>
          <w:rFonts w:ascii="Times New Roman" w:hAnsi="Times New Roman"/>
          <w:sz w:val="22"/>
          <w:szCs w:val="22"/>
        </w:rPr>
        <w:t>....</w:t>
      </w:r>
      <w:r w:rsidRPr="001A5660">
        <w:rPr>
          <w:rFonts w:ascii="Times New Roman" w:hAnsi="Times New Roman"/>
          <w:sz w:val="22"/>
          <w:szCs w:val="22"/>
        </w:rPr>
        <w:t xml:space="preserve">de </w:t>
      </w:r>
      <w:proofErr w:type="gramStart"/>
      <w:r w:rsidR="00094E9D">
        <w:rPr>
          <w:rFonts w:ascii="Times New Roman" w:hAnsi="Times New Roman"/>
          <w:sz w:val="22"/>
          <w:szCs w:val="22"/>
        </w:rPr>
        <w:t>.....</w:t>
      </w:r>
      <w:proofErr w:type="gramEnd"/>
      <w:r w:rsidRPr="001A5660">
        <w:rPr>
          <w:rFonts w:ascii="Times New Roman" w:hAnsi="Times New Roman"/>
          <w:sz w:val="22"/>
          <w:szCs w:val="22"/>
        </w:rPr>
        <w:t xml:space="preserve"> de 20</w:t>
      </w:r>
      <w:r w:rsidR="00094E9D">
        <w:rPr>
          <w:rFonts w:ascii="Times New Roman" w:hAnsi="Times New Roman"/>
          <w:sz w:val="22"/>
          <w:szCs w:val="22"/>
        </w:rPr>
        <w:t>21</w:t>
      </w:r>
      <w:r w:rsidRPr="001A5660">
        <w:rPr>
          <w:rFonts w:ascii="Times New Roman" w:hAnsi="Times New Roman"/>
          <w:sz w:val="22"/>
          <w:szCs w:val="22"/>
        </w:rPr>
        <w:t>.</w:t>
      </w:r>
    </w:p>
    <w:p w:rsidR="00F211F3" w:rsidRDefault="00F211F3" w:rsidP="00F211F3">
      <w:pPr>
        <w:jc w:val="right"/>
        <w:rPr>
          <w:rFonts w:ascii="Times New Roman" w:hAnsi="Times New Roman"/>
          <w:sz w:val="22"/>
          <w:szCs w:val="22"/>
        </w:rPr>
      </w:pPr>
    </w:p>
    <w:p w:rsidR="00F211F3" w:rsidRDefault="00F211F3" w:rsidP="009A27F3">
      <w:pPr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jc w:val="right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pStyle w:val="Corpodetexto"/>
        <w:ind w:right="-108"/>
        <w:rPr>
          <w:rFonts w:ascii="Times New Roman" w:hAnsi="Times New Roman" w:cs="Times New Roman"/>
          <w:bCs w:val="0"/>
          <w:sz w:val="22"/>
          <w:szCs w:val="22"/>
        </w:rPr>
      </w:pPr>
      <w:r w:rsidRPr="001A5660">
        <w:rPr>
          <w:rFonts w:ascii="Times New Roman" w:hAnsi="Times New Roman" w:cs="Times New Roman"/>
          <w:bCs w:val="0"/>
          <w:sz w:val="22"/>
          <w:szCs w:val="22"/>
        </w:rPr>
        <w:t xml:space="preserve">    .....................................................                                  .....................................................          </w:t>
      </w:r>
    </w:p>
    <w:p w:rsidR="00F211F3" w:rsidRDefault="00F211F3" w:rsidP="00F211F3">
      <w:pPr>
        <w:pStyle w:val="Corpodetexto"/>
        <w:ind w:right="72"/>
        <w:rPr>
          <w:rFonts w:ascii="Times New Roman" w:hAnsi="Times New Roman" w:cs="Times New Roman"/>
          <w:bCs w:val="0"/>
          <w:sz w:val="18"/>
          <w:szCs w:val="18"/>
        </w:rPr>
      </w:pPr>
      <w:r w:rsidRPr="007C40E4">
        <w:rPr>
          <w:rFonts w:ascii="Times New Roman" w:hAnsi="Times New Roman" w:cs="Times New Roman"/>
          <w:bCs w:val="0"/>
          <w:sz w:val="18"/>
          <w:szCs w:val="18"/>
        </w:rPr>
        <w:t xml:space="preserve">MUNICÍPIO DE PINHEIRINHO DO VALE </w:t>
      </w:r>
      <w:r>
        <w:rPr>
          <w:rFonts w:ascii="Times New Roman" w:hAnsi="Times New Roman" w:cs="Times New Roman"/>
          <w:bCs w:val="0"/>
          <w:sz w:val="18"/>
          <w:szCs w:val="18"/>
        </w:rPr>
        <w:t xml:space="preserve">                                           </w:t>
      </w:r>
      <w:r w:rsidRPr="007C40E4">
        <w:rPr>
          <w:rFonts w:ascii="Times New Roman" w:hAnsi="Times New Roman" w:cs="Times New Roman"/>
          <w:bCs w:val="0"/>
          <w:sz w:val="18"/>
          <w:szCs w:val="18"/>
        </w:rPr>
        <w:t xml:space="preserve">   </w:t>
      </w:r>
      <w:r w:rsidR="00094E9D">
        <w:rPr>
          <w:rFonts w:ascii="Times New Roman" w:hAnsi="Times New Roman" w:cs="Times New Roman"/>
          <w:bCs w:val="0"/>
          <w:sz w:val="18"/>
          <w:szCs w:val="18"/>
        </w:rPr>
        <w:t>......................................................</w:t>
      </w:r>
      <w:r w:rsidRPr="007C40E4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</w:p>
    <w:p w:rsidR="00F211F3" w:rsidRPr="007C40E4" w:rsidRDefault="00F211F3" w:rsidP="00F211F3">
      <w:pPr>
        <w:pStyle w:val="Corpodetexto"/>
        <w:ind w:right="72"/>
        <w:rPr>
          <w:rFonts w:ascii="Times New Roman" w:hAnsi="Times New Roman" w:cs="Times New Roman"/>
          <w:bCs w:val="0"/>
          <w:sz w:val="18"/>
          <w:szCs w:val="18"/>
        </w:rPr>
      </w:pPr>
      <w:r w:rsidRPr="007C40E4">
        <w:rPr>
          <w:rFonts w:ascii="Times New Roman" w:hAnsi="Times New Roman" w:cs="Times New Roman"/>
          <w:bCs w:val="0"/>
          <w:sz w:val="18"/>
          <w:szCs w:val="18"/>
        </w:rPr>
        <w:t xml:space="preserve">                   CONTRATANTE                                                                             CONTRADA</w:t>
      </w:r>
    </w:p>
    <w:p w:rsidR="00F211F3" w:rsidRPr="001A5660" w:rsidRDefault="00F211F3" w:rsidP="00F211F3">
      <w:pPr>
        <w:pStyle w:val="Corpodetexto"/>
        <w:rPr>
          <w:rFonts w:ascii="Times New Roman" w:hAnsi="Times New Roman" w:cs="Times New Roman"/>
          <w:bCs w:val="0"/>
          <w:sz w:val="22"/>
          <w:szCs w:val="22"/>
        </w:rPr>
      </w:pPr>
      <w:r w:rsidRPr="001A5660">
        <w:rPr>
          <w:rFonts w:ascii="Times New Roman" w:hAnsi="Times New Roman" w:cs="Times New Roman"/>
          <w:bCs w:val="0"/>
          <w:sz w:val="22"/>
          <w:szCs w:val="22"/>
        </w:rPr>
        <w:t xml:space="preserve">                         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TESTEMUNHAS: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  <w:r w:rsidRPr="001A5660">
        <w:rPr>
          <w:rFonts w:ascii="Times New Roman" w:hAnsi="Times New Roman"/>
          <w:sz w:val="22"/>
          <w:szCs w:val="22"/>
        </w:rPr>
        <w:t>1ª ____________________________</w:t>
      </w:r>
    </w:p>
    <w:p w:rsidR="00F211F3" w:rsidRPr="001A5660" w:rsidRDefault="00F211F3" w:rsidP="00F211F3">
      <w:pPr>
        <w:jc w:val="both"/>
        <w:rPr>
          <w:rFonts w:ascii="Times New Roman" w:hAnsi="Times New Roman"/>
          <w:sz w:val="22"/>
          <w:szCs w:val="22"/>
        </w:rPr>
      </w:pPr>
    </w:p>
    <w:p w:rsidR="00F211F3" w:rsidRPr="00F211F3" w:rsidRDefault="00F211F3" w:rsidP="00F211F3">
      <w:pPr>
        <w:jc w:val="both"/>
        <w:rPr>
          <w:rFonts w:ascii="Times New Roman" w:hAnsi="Times New Roman"/>
          <w:sz w:val="24"/>
        </w:rPr>
      </w:pPr>
      <w:r w:rsidRPr="001A5660">
        <w:rPr>
          <w:rFonts w:ascii="Times New Roman" w:hAnsi="Times New Roman"/>
          <w:sz w:val="22"/>
          <w:szCs w:val="22"/>
        </w:rPr>
        <w:t>2ª ____________________________</w:t>
      </w:r>
      <w:bookmarkStart w:id="0" w:name="_GoBack"/>
      <w:bookmarkEnd w:id="0"/>
    </w:p>
    <w:sectPr w:rsidR="00F211F3" w:rsidRPr="00F211F3" w:rsidSect="00E0288A">
      <w:headerReference w:type="default" r:id="rId6"/>
      <w:footerReference w:type="default" r:id="rId7"/>
      <w:pgSz w:w="11906" w:h="16838" w:code="9"/>
      <w:pgMar w:top="1417" w:right="1701" w:bottom="1417" w:left="1701" w:header="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835" w:rsidRDefault="00200835" w:rsidP="00F211F3">
      <w:r>
        <w:separator/>
      </w:r>
    </w:p>
  </w:endnote>
  <w:endnote w:type="continuationSeparator" w:id="0">
    <w:p w:rsidR="00200835" w:rsidRDefault="00200835" w:rsidP="00F2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908" w:rsidRDefault="00200835" w:rsidP="00C96295">
    <w:pPr>
      <w:pStyle w:val="Rodap"/>
      <w:ind w:hanging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835" w:rsidRDefault="00200835" w:rsidP="00F211F3">
      <w:r>
        <w:separator/>
      </w:r>
    </w:p>
  </w:footnote>
  <w:footnote w:type="continuationSeparator" w:id="0">
    <w:p w:rsidR="00200835" w:rsidRDefault="00200835" w:rsidP="00F2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908" w:rsidRDefault="00200835" w:rsidP="00222213">
    <w:pPr>
      <w:pStyle w:val="Cabealho"/>
      <w:ind w:hanging="1701"/>
    </w:pPr>
  </w:p>
  <w:p w:rsidR="00B71908" w:rsidRDefault="00A90925" w:rsidP="003123B3">
    <w:pPr>
      <w:pStyle w:val="Cabealho"/>
      <w:ind w:left="-1701" w:firstLine="1843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F3"/>
    <w:rsid w:val="00094E9D"/>
    <w:rsid w:val="00114A07"/>
    <w:rsid w:val="00200835"/>
    <w:rsid w:val="002E6622"/>
    <w:rsid w:val="004224B4"/>
    <w:rsid w:val="00732421"/>
    <w:rsid w:val="009A27F3"/>
    <w:rsid w:val="00A90925"/>
    <w:rsid w:val="00B800D6"/>
    <w:rsid w:val="00F2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57758"/>
  <w15:chartTrackingRefBased/>
  <w15:docId w15:val="{BE41A03B-3237-4E43-91EC-DCF4D84A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1F3"/>
    <w:pPr>
      <w:spacing w:after="0" w:line="240" w:lineRule="auto"/>
    </w:pPr>
    <w:rPr>
      <w:rFonts w:ascii="Arial" w:eastAsia="Times New Roman" w:hAnsi="Arial" w:cs="Times New Roman"/>
      <w:bCs/>
      <w:iCs/>
      <w:color w:val="000000"/>
      <w:sz w:val="4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11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iCs w:val="0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211F3"/>
  </w:style>
  <w:style w:type="paragraph" w:styleId="Rodap">
    <w:name w:val="footer"/>
    <w:basedOn w:val="Normal"/>
    <w:link w:val="RodapChar"/>
    <w:uiPriority w:val="99"/>
    <w:unhideWhenUsed/>
    <w:rsid w:val="00F211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iCs w:val="0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211F3"/>
  </w:style>
  <w:style w:type="paragraph" w:styleId="Corpodetexto">
    <w:name w:val="Body Text"/>
    <w:basedOn w:val="Normal"/>
    <w:link w:val="CorpodetextoChar"/>
    <w:rsid w:val="00F211F3"/>
    <w:pPr>
      <w:jc w:val="both"/>
    </w:pPr>
    <w:rPr>
      <w:rFonts w:ascii="Tahoma" w:hAnsi="Tahoma" w:cs="Tahoma"/>
      <w:sz w:val="24"/>
    </w:rPr>
  </w:style>
  <w:style w:type="character" w:customStyle="1" w:styleId="CorpodetextoChar">
    <w:name w:val="Corpo de texto Char"/>
    <w:basedOn w:val="Fontepargpadro"/>
    <w:link w:val="Corpodetexto"/>
    <w:rsid w:val="00F211F3"/>
    <w:rPr>
      <w:rFonts w:ascii="Tahoma" w:eastAsia="Times New Roman" w:hAnsi="Tahoma" w:cs="Tahoma"/>
      <w:bCs/>
      <w:iCs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211F3"/>
    <w:pPr>
      <w:ind w:left="720" w:firstLine="900"/>
      <w:jc w:val="center"/>
    </w:pPr>
    <w:rPr>
      <w:rFonts w:ascii="Tahoma" w:hAnsi="Tahoma" w:cs="Tahoma"/>
      <w:b/>
      <w:bCs w:val="0"/>
      <w:sz w:val="24"/>
    </w:rPr>
  </w:style>
  <w:style w:type="character" w:customStyle="1" w:styleId="TtuloChar">
    <w:name w:val="Título Char"/>
    <w:basedOn w:val="Fontepargpadro"/>
    <w:link w:val="Ttulo"/>
    <w:rsid w:val="00F211F3"/>
    <w:rPr>
      <w:rFonts w:ascii="Tahoma" w:eastAsia="Times New Roman" w:hAnsi="Tahoma" w:cs="Tahoma"/>
      <w:b/>
      <w:iCs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2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1224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2021-06-08T11:31:00Z</dcterms:created>
  <dcterms:modified xsi:type="dcterms:W3CDTF">2021-06-10T18:42:00Z</dcterms:modified>
</cp:coreProperties>
</file>