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73" w:rsidRPr="00FE2637" w:rsidRDefault="003F27F1" w:rsidP="00A1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637">
        <w:rPr>
          <w:rFonts w:ascii="Times New Roman" w:hAnsi="Times New Roman"/>
          <w:b/>
          <w:bCs/>
          <w:sz w:val="24"/>
          <w:szCs w:val="24"/>
        </w:rPr>
        <w:t>ANEXO I</w:t>
      </w:r>
      <w:r w:rsidR="00E174EB" w:rsidRPr="00FE2637">
        <w:rPr>
          <w:rFonts w:ascii="Times New Roman" w:hAnsi="Times New Roman"/>
          <w:b/>
          <w:bCs/>
          <w:sz w:val="24"/>
          <w:szCs w:val="24"/>
        </w:rPr>
        <w:t>X</w:t>
      </w:r>
    </w:p>
    <w:p w:rsidR="00A17897" w:rsidRPr="00FE2637" w:rsidRDefault="00A17897" w:rsidP="00A1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637">
        <w:rPr>
          <w:rFonts w:ascii="Times New Roman" w:hAnsi="Times New Roman"/>
          <w:b/>
          <w:bCs/>
          <w:sz w:val="24"/>
          <w:szCs w:val="24"/>
        </w:rPr>
        <w:t>TERMO DE REFERÊNCIA</w:t>
      </w:r>
    </w:p>
    <w:p w:rsidR="00A17897" w:rsidRPr="00FE2637" w:rsidRDefault="00ED33EA" w:rsidP="00A1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637">
        <w:rPr>
          <w:rFonts w:ascii="Times New Roman" w:hAnsi="Times New Roman"/>
          <w:b/>
          <w:bCs/>
          <w:sz w:val="24"/>
          <w:szCs w:val="24"/>
        </w:rPr>
        <w:t xml:space="preserve">SERVIÇOS DE </w:t>
      </w:r>
      <w:r w:rsidR="00E174EB" w:rsidRPr="00FE2637">
        <w:rPr>
          <w:rFonts w:ascii="Times New Roman" w:hAnsi="Times New Roman"/>
          <w:b/>
          <w:bCs/>
          <w:sz w:val="24"/>
          <w:szCs w:val="24"/>
        </w:rPr>
        <w:t xml:space="preserve">LIMPEZA </w:t>
      </w:r>
      <w:r w:rsidR="00F26552">
        <w:rPr>
          <w:rFonts w:ascii="Times New Roman" w:hAnsi="Times New Roman"/>
          <w:b/>
          <w:bCs/>
          <w:sz w:val="24"/>
          <w:szCs w:val="24"/>
        </w:rPr>
        <w:t>PÚBLICA</w:t>
      </w:r>
      <w:r w:rsidR="00E174EB" w:rsidRPr="00FE2637">
        <w:rPr>
          <w:rFonts w:ascii="Times New Roman" w:hAnsi="Times New Roman"/>
          <w:b/>
          <w:bCs/>
          <w:sz w:val="24"/>
          <w:szCs w:val="24"/>
        </w:rPr>
        <w:t xml:space="preserve"> DO MUNIC</w:t>
      </w:r>
      <w:r w:rsidR="00F26552">
        <w:rPr>
          <w:rFonts w:ascii="Times New Roman" w:hAnsi="Times New Roman"/>
          <w:b/>
          <w:bCs/>
          <w:sz w:val="24"/>
          <w:szCs w:val="24"/>
        </w:rPr>
        <w:t>Í</w:t>
      </w:r>
      <w:r w:rsidR="00E174EB" w:rsidRPr="00FE2637">
        <w:rPr>
          <w:rFonts w:ascii="Times New Roman" w:hAnsi="Times New Roman"/>
          <w:b/>
          <w:bCs/>
          <w:sz w:val="24"/>
          <w:szCs w:val="24"/>
        </w:rPr>
        <w:t>PIO</w:t>
      </w:r>
    </w:p>
    <w:p w:rsidR="00A17897" w:rsidRPr="00FE2637" w:rsidRDefault="00A17897" w:rsidP="00A1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7897" w:rsidRPr="00FE2637" w:rsidRDefault="00A17897" w:rsidP="00A1789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 – OBJETO</w:t>
      </w:r>
    </w:p>
    <w:p w:rsidR="00A17897" w:rsidRPr="00FE2637" w:rsidRDefault="00A17897" w:rsidP="00677A73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- Constitui objeto </w:t>
      </w:r>
      <w:proofErr w:type="gramStart"/>
      <w:r w:rsidRPr="00FE2637">
        <w:rPr>
          <w:rFonts w:ascii="Times New Roman" w:eastAsia="Calibri" w:hAnsi="Times New Roman"/>
          <w:sz w:val="24"/>
          <w:szCs w:val="24"/>
          <w:lang w:eastAsia="en-US"/>
        </w:rPr>
        <w:t>do</w:t>
      </w:r>
      <w:proofErr w:type="gramEnd"/>
      <w:r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 presente Termo de Referência estabelecer parâmetros e dar as orientações necessárias visando </w:t>
      </w:r>
      <w:r w:rsidR="00ED33EA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à contratação de serviços especializados de </w:t>
      </w:r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limpeza </w:t>
      </w:r>
      <w:proofErr w:type="spellStart"/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>publica</w:t>
      </w:r>
      <w:proofErr w:type="spellEnd"/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33EA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do município </w:t>
      </w:r>
      <w:r w:rsidR="00677A73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de Pinheirinho do Vale </w:t>
      </w:r>
      <w:r w:rsidR="00ED33EA" w:rsidRPr="00FE263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677A73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 RS</w:t>
      </w:r>
      <w:r w:rsidR="00ED33EA" w:rsidRPr="00FE263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21066" w:rsidRPr="00FE2637" w:rsidRDefault="00021066" w:rsidP="00A17897">
      <w:pPr>
        <w:spacing w:before="120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17897" w:rsidRPr="00FE2637" w:rsidRDefault="00A17897" w:rsidP="00A17897">
      <w:pPr>
        <w:spacing w:before="120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 – JUSTIFICATIVA</w:t>
      </w:r>
    </w:p>
    <w:p w:rsidR="00A17897" w:rsidRPr="00FE2637" w:rsidRDefault="00852B75" w:rsidP="00852B7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O Município </w:t>
      </w:r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necessita destes serviços, pois </w:t>
      </w:r>
      <w:r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não dispõe de </w:t>
      </w:r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>mão de obra necessária para realização de tais serviços, devida a grande demanda,</w:t>
      </w:r>
      <w:r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e </w:t>
      </w:r>
      <w:r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considerando </w:t>
      </w:r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>que por vezes os serviços inclusive devem ser realizados aos finais de semana</w:t>
      </w:r>
      <w:r w:rsidR="00F2655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E174EB" w:rsidRPr="00FE2637">
        <w:rPr>
          <w:rFonts w:ascii="Times New Roman" w:eastAsia="Calibri" w:hAnsi="Times New Roman"/>
          <w:sz w:val="24"/>
          <w:szCs w:val="24"/>
          <w:lang w:eastAsia="en-US"/>
        </w:rPr>
        <w:t xml:space="preserve"> conforme necessidade da municipalidade</w:t>
      </w:r>
      <w:r w:rsidR="00A17897" w:rsidRPr="00FE263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17897" w:rsidRPr="00FE2637" w:rsidRDefault="00A17897" w:rsidP="00A1789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677A73" w:rsidRPr="00FE2637" w:rsidRDefault="00A17897" w:rsidP="00A1789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 – </w:t>
      </w:r>
      <w:r w:rsidR="00677A73" w:rsidRPr="00FE2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DESCRIÇÃO E VALORES DE REFERÊNCIA</w:t>
      </w:r>
    </w:p>
    <w:p w:rsidR="00D53AAE" w:rsidRPr="00FE2637" w:rsidRDefault="00D53AAE" w:rsidP="00A1789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Style w:val="Tabelacomgrade"/>
        <w:tblW w:w="8756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1559"/>
        <w:gridCol w:w="1702"/>
      </w:tblGrid>
      <w:tr w:rsidR="001B7E97" w:rsidRPr="00FE2637" w:rsidTr="00A84D2F">
        <w:trPr>
          <w:trHeight w:val="1134"/>
        </w:trPr>
        <w:tc>
          <w:tcPr>
            <w:tcW w:w="817" w:type="dxa"/>
          </w:tcPr>
          <w:p w:rsidR="001B7E97" w:rsidRPr="00FE2637" w:rsidRDefault="001B7E97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86" w:type="dxa"/>
          </w:tcPr>
          <w:p w:rsidR="001B7E97" w:rsidRPr="00FE2637" w:rsidRDefault="001B7E97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</w:tcPr>
          <w:p w:rsidR="001B7E97" w:rsidRPr="00FE2637" w:rsidRDefault="001B7E97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  <w:p w:rsidR="006B03F9" w:rsidRPr="00FE2637" w:rsidRDefault="00E174EB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Mensal</w:t>
            </w:r>
          </w:p>
        </w:tc>
        <w:tc>
          <w:tcPr>
            <w:tcW w:w="1559" w:type="dxa"/>
          </w:tcPr>
          <w:p w:rsidR="006B03F9" w:rsidRPr="00FE2637" w:rsidRDefault="006B03F9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Valor Mensal Referência</w:t>
            </w:r>
          </w:p>
          <w:p w:rsidR="001B7E97" w:rsidRPr="00FE2637" w:rsidRDefault="001B7E97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R$</w:t>
            </w:r>
          </w:p>
        </w:tc>
        <w:tc>
          <w:tcPr>
            <w:tcW w:w="1702" w:type="dxa"/>
          </w:tcPr>
          <w:p w:rsidR="001B7E97" w:rsidRPr="00FE2637" w:rsidRDefault="006B03F9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Valor Anual</w:t>
            </w:r>
          </w:p>
          <w:p w:rsidR="001B7E97" w:rsidRPr="00FE2637" w:rsidRDefault="001B7E97" w:rsidP="006B03F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/>
                <w:b/>
                <w:sz w:val="24"/>
                <w:szCs w:val="24"/>
              </w:rPr>
              <w:t>R$</w:t>
            </w:r>
          </w:p>
        </w:tc>
      </w:tr>
      <w:tr w:rsidR="000201DD" w:rsidRPr="00FE2637" w:rsidTr="006B03F9">
        <w:tc>
          <w:tcPr>
            <w:tcW w:w="817" w:type="dxa"/>
          </w:tcPr>
          <w:p w:rsidR="000201DD" w:rsidRPr="00FE2637" w:rsidRDefault="000201DD" w:rsidP="001B7E97">
            <w:pPr>
              <w:rPr>
                <w:rFonts w:ascii="Times New Roman" w:hAnsi="Times New Roman"/>
                <w:sz w:val="24"/>
                <w:szCs w:val="24"/>
              </w:rPr>
            </w:pPr>
            <w:r w:rsidRPr="00FE263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0201DD" w:rsidRPr="00FE2637" w:rsidRDefault="00E174EB" w:rsidP="00E17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637">
              <w:rPr>
                <w:rFonts w:ascii="Times New Roman" w:hAnsi="Times New Roman"/>
                <w:sz w:val="24"/>
                <w:szCs w:val="24"/>
              </w:rPr>
              <w:t>Constitui objeto da presente licitação a contratação de empresa visando a prestação de serviços de limpeza públi</w:t>
            </w:r>
            <w:r w:rsidR="00FE2637" w:rsidRPr="00FE2637">
              <w:rPr>
                <w:rFonts w:ascii="Times New Roman" w:hAnsi="Times New Roman"/>
                <w:sz w:val="24"/>
                <w:szCs w:val="24"/>
              </w:rPr>
              <w:t>ca em área urbana e rural do município.</w:t>
            </w:r>
          </w:p>
        </w:tc>
        <w:tc>
          <w:tcPr>
            <w:tcW w:w="992" w:type="dxa"/>
          </w:tcPr>
          <w:p w:rsidR="000201DD" w:rsidRPr="00FE2637" w:rsidRDefault="006B03F9" w:rsidP="006B03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D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201DD" w:rsidRPr="00FE2637" w:rsidRDefault="00A84D2F" w:rsidP="006B03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D2F">
              <w:rPr>
                <w:rFonts w:ascii="Times New Roman" w:hAnsi="Times New Roman"/>
                <w:sz w:val="24"/>
                <w:szCs w:val="24"/>
              </w:rPr>
              <w:t>11.233,00</w:t>
            </w:r>
          </w:p>
        </w:tc>
        <w:tc>
          <w:tcPr>
            <w:tcW w:w="1702" w:type="dxa"/>
          </w:tcPr>
          <w:p w:rsidR="000201DD" w:rsidRPr="00FE2637" w:rsidRDefault="00A84D2F" w:rsidP="006B03F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D2F">
              <w:rPr>
                <w:rFonts w:ascii="Times New Roman" w:hAnsi="Times New Roman"/>
                <w:sz w:val="24"/>
                <w:szCs w:val="24"/>
              </w:rPr>
              <w:t>134.796,00</w:t>
            </w:r>
          </w:p>
        </w:tc>
      </w:tr>
    </w:tbl>
    <w:p w:rsidR="00677A73" w:rsidRPr="00FE2637" w:rsidRDefault="00677A73" w:rsidP="00A1789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77A73" w:rsidRPr="00FE2637" w:rsidRDefault="00677A73" w:rsidP="00677A73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4 – </w:t>
      </w:r>
      <w:r w:rsidR="00ED33EA" w:rsidRPr="00FE2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DA PRESTAÇÃO DOS SERVIÇOS</w:t>
      </w:r>
    </w:p>
    <w:p w:rsidR="006B03F9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bookmarkStart w:id="0" w:name="_Hlk65480462"/>
      <w:r w:rsidRPr="00FE2637">
        <w:rPr>
          <w:rFonts w:ascii="Times New Roman" w:hAnsi="Times New Roman"/>
          <w:sz w:val="24"/>
          <w:szCs w:val="24"/>
        </w:rPr>
        <w:t>Os serviços serão realizados nas ruas e e</w:t>
      </w:r>
      <w:r w:rsidR="00724997" w:rsidRPr="00FE2637">
        <w:rPr>
          <w:rFonts w:ascii="Times New Roman" w:hAnsi="Times New Roman"/>
          <w:sz w:val="24"/>
          <w:szCs w:val="24"/>
        </w:rPr>
        <w:t>stradas do município de Pinheirinho do Vale</w:t>
      </w:r>
      <w:r w:rsidRPr="00FE2637">
        <w:rPr>
          <w:rFonts w:ascii="Times New Roman" w:hAnsi="Times New Roman"/>
          <w:sz w:val="24"/>
          <w:szCs w:val="24"/>
        </w:rPr>
        <w:t>, bem como, praças e terrenos d</w:t>
      </w:r>
      <w:r w:rsidR="00724997" w:rsidRPr="00FE2637">
        <w:rPr>
          <w:rFonts w:ascii="Times New Roman" w:hAnsi="Times New Roman"/>
          <w:sz w:val="24"/>
          <w:szCs w:val="24"/>
        </w:rPr>
        <w:t>e propriedade do poder público, tais como:</w:t>
      </w:r>
    </w:p>
    <w:p w:rsidR="00FE2637" w:rsidRPr="00FE2637" w:rsidRDefault="00FE2637" w:rsidP="00FE263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24997" w:rsidRPr="00FE2637" w:rsidRDefault="00724997" w:rsidP="00724997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a.1 – Ruas</w:t>
      </w:r>
      <w:r w:rsidR="00FE2637" w:rsidRPr="00FE2637">
        <w:rPr>
          <w:rFonts w:ascii="Times New Roman" w:hAnsi="Times New Roman"/>
          <w:sz w:val="24"/>
          <w:szCs w:val="24"/>
        </w:rPr>
        <w:t xml:space="preserve">, praças, </w:t>
      </w:r>
      <w:r w:rsidRPr="00FE2637">
        <w:rPr>
          <w:rFonts w:ascii="Times New Roman" w:hAnsi="Times New Roman"/>
          <w:sz w:val="24"/>
          <w:szCs w:val="24"/>
        </w:rPr>
        <w:t>pórtico</w:t>
      </w:r>
      <w:r w:rsidR="00FE2637" w:rsidRPr="00FE2637">
        <w:rPr>
          <w:rFonts w:ascii="Times New Roman" w:hAnsi="Times New Roman"/>
          <w:sz w:val="24"/>
          <w:szCs w:val="24"/>
        </w:rPr>
        <w:t xml:space="preserve"> e logradouros públicos dentro do </w:t>
      </w:r>
      <w:r w:rsidRPr="00FE2637">
        <w:rPr>
          <w:rFonts w:ascii="Times New Roman" w:hAnsi="Times New Roman"/>
          <w:sz w:val="24"/>
          <w:szCs w:val="24"/>
        </w:rPr>
        <w:t>perímetro urbano do Município.</w:t>
      </w:r>
    </w:p>
    <w:p w:rsidR="00724997" w:rsidRPr="00FE2637" w:rsidRDefault="00724997" w:rsidP="00724997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a.2 – Perímetro rural, </w:t>
      </w:r>
      <w:r w:rsidR="00FE2637" w:rsidRPr="00FE2637">
        <w:rPr>
          <w:rFonts w:ascii="Times New Roman" w:hAnsi="Times New Roman"/>
          <w:sz w:val="24"/>
          <w:szCs w:val="24"/>
        </w:rPr>
        <w:t xml:space="preserve">compreendendo as comunidades de </w:t>
      </w:r>
      <w:r w:rsidRPr="00FE2637">
        <w:rPr>
          <w:rFonts w:ascii="Times New Roman" w:hAnsi="Times New Roman"/>
          <w:sz w:val="24"/>
          <w:szCs w:val="24"/>
        </w:rPr>
        <w:t>Linha Escola, da Linha Volta Grande, da Linha Ca</w:t>
      </w:r>
      <w:r w:rsidR="00FE2637" w:rsidRPr="00FE2637">
        <w:rPr>
          <w:rFonts w:ascii="Times New Roman" w:hAnsi="Times New Roman"/>
          <w:sz w:val="24"/>
          <w:szCs w:val="24"/>
        </w:rPr>
        <w:t>pivara, da Linha Água Azul, e Linha</w:t>
      </w:r>
      <w:r w:rsidRPr="00FE2637">
        <w:rPr>
          <w:rFonts w:ascii="Times New Roman" w:hAnsi="Times New Roman"/>
          <w:sz w:val="24"/>
          <w:szCs w:val="24"/>
        </w:rPr>
        <w:t xml:space="preserve"> Km 11</w:t>
      </w:r>
      <w:r w:rsidR="00FE2637" w:rsidRPr="00FE2637">
        <w:rPr>
          <w:rFonts w:ascii="Times New Roman" w:hAnsi="Times New Roman"/>
          <w:sz w:val="24"/>
          <w:szCs w:val="24"/>
        </w:rPr>
        <w:t>.</w:t>
      </w:r>
    </w:p>
    <w:p w:rsidR="00724997" w:rsidRPr="00FE2637" w:rsidRDefault="00FE2637" w:rsidP="00724997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a.3 - </w:t>
      </w:r>
      <w:r w:rsidR="00724997" w:rsidRPr="00FE2637">
        <w:rPr>
          <w:rFonts w:ascii="Times New Roman" w:hAnsi="Times New Roman"/>
          <w:sz w:val="24"/>
          <w:szCs w:val="24"/>
        </w:rPr>
        <w:t>Distrito de Basílio da Gama.</w:t>
      </w:r>
    </w:p>
    <w:p w:rsidR="00FE2637" w:rsidRPr="00FE2637" w:rsidRDefault="00FE2637" w:rsidP="00724997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a.4 – Outros Locais que venham a ser construídos ou instalados durante a vigência do contrato.</w:t>
      </w:r>
    </w:p>
    <w:p w:rsidR="00724997" w:rsidRPr="00FE2637" w:rsidRDefault="00724997" w:rsidP="0072499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O serviço compreende: limpeza, varrição, pintura de meio fio e postes, capina, roçada, operação de recolhimento dos resíduos existentes, como vegetação rasteira e outros, executada ao longo das vias em cada uma das margens, na superfície dos passeios e canteiros centrais, ajardinados ou não e ajuntamento dos resíduos para remoção pelos veículos de coleta quando da passagem pelo local de ajuntamento desses resíduos.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lastRenderedPageBreak/>
        <w:t>Ainda que com a varrição regular, as chuvas carregam detritos para logradouros, as sarjetas acumulam terra, onde em geral crescem mato e ervas daninhas. Torna-se necessário, então, serviços de capina do mato e roçada, para restabelecer as condições de drenagem e evitar o mau aspecto das vias públicas.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Esses serviços são executados em geral com enxadas bem afiadas, sendo os resíduos removidos com pás quadradas ou forcados de quatro dentes. Quando a terra se encontra muito compacta é comum o uso de enxada para raspá-la. Para a lama, utiliza-se a raspadeira. Os postos de trabalho estimados para a operação executarão os serviços utilizando-se de carro de mão, enxada, </w:t>
      </w:r>
      <w:proofErr w:type="spellStart"/>
      <w:r w:rsidRPr="00FE2637">
        <w:rPr>
          <w:rFonts w:ascii="Times New Roman" w:hAnsi="Times New Roman"/>
          <w:sz w:val="24"/>
          <w:szCs w:val="24"/>
        </w:rPr>
        <w:t>vassourão</w:t>
      </w:r>
      <w:proofErr w:type="spellEnd"/>
      <w:r w:rsidRPr="00FE2637">
        <w:rPr>
          <w:rFonts w:ascii="Times New Roman" w:hAnsi="Times New Roman"/>
          <w:sz w:val="24"/>
          <w:szCs w:val="24"/>
        </w:rPr>
        <w:t>, pás, roçadeiras e outros equipamentos necessários à boa execução dos serviços.</w:t>
      </w:r>
    </w:p>
    <w:p w:rsidR="006B03F9" w:rsidRPr="00F26552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6552">
        <w:rPr>
          <w:rFonts w:ascii="Times New Roman" w:hAnsi="Times New Roman"/>
          <w:sz w:val="24"/>
          <w:szCs w:val="24"/>
        </w:rPr>
        <w:t xml:space="preserve">Todas as ferramentas descritas e as demais necessárias para a execução do objeto deste termo de referência, serão fornecidas pela empresa CONTRATADA.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6552">
        <w:rPr>
          <w:rFonts w:ascii="Times New Roman" w:hAnsi="Times New Roman"/>
          <w:sz w:val="24"/>
          <w:szCs w:val="24"/>
        </w:rPr>
        <w:t>A capin</w:t>
      </w:r>
      <w:r w:rsidRPr="00FE2637">
        <w:rPr>
          <w:rFonts w:ascii="Times New Roman" w:hAnsi="Times New Roman"/>
          <w:sz w:val="24"/>
          <w:szCs w:val="24"/>
        </w:rPr>
        <w:t xml:space="preserve">ação manual de vias não pavimentadas consiste na execução de serviços de aparo de vegetação rasteira nas vias não pavimentadas, seguindo programação a ser fornecida pela CONTRATANTE.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A contratada, de acordo com programação prévia a ser fornecida pela CONTRATANTE através de OS – Ordem de Serviço deverá estar apta a atender situações eventuais de trabalho, quando deverá proceder a limpeza das vias e logradouros públicos de acordo com o solicitado. </w:t>
      </w:r>
    </w:p>
    <w:p w:rsidR="006B03F9" w:rsidRPr="00F26552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6552">
        <w:rPr>
          <w:rFonts w:ascii="Times New Roman" w:hAnsi="Times New Roman"/>
          <w:sz w:val="24"/>
          <w:szCs w:val="24"/>
        </w:rPr>
        <w:t xml:space="preserve">Os serviços serão realizados de segunda à sexta-feira, sendo 8 (oito) horas diárias, no turno diurno e conforme as necessidades de cada localidade, devendo os horários de início e término constar na OS – Ordem de Serviço.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Após a limpeza, o resíduo resultante da operação, deverá ser carregado e destinado em local licenciado, por conta da contratada.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Os serviços de pintura deverão obedecer a solicitação da Secretaria Municipal de Obras, Viação e Serviços Públicos. </w:t>
      </w:r>
    </w:p>
    <w:p w:rsidR="006B03F9" w:rsidRPr="00F26552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6552">
        <w:rPr>
          <w:rFonts w:ascii="Times New Roman" w:hAnsi="Times New Roman"/>
          <w:sz w:val="24"/>
          <w:szCs w:val="24"/>
        </w:rPr>
        <w:t xml:space="preserve">As tintas e demais materiais a serem utilizadas na execução dos serviços de pintura, serão fornecidos pela contratante.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Antes da aplicação da tinta, a contratada deverá, se necessário, proceder à limpeza com lixamento, massificar e o que mais julgar necessário para um serviço de qualidade.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Nos trabalhos em vias públicas, os funcionários deverão obrigatoriamente usar faixas refletivas na indumentária, e demais itens de segurança previstos e recomendados por lei e/ou normas pertinentes ao objeto, sendo de única e exclusiva responsabilidade da contratada o seu cumprimento. </w:t>
      </w:r>
    </w:p>
    <w:p w:rsidR="006B03F9" w:rsidRPr="00FE2637" w:rsidRDefault="006B03F9" w:rsidP="006B03F9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A critério da fiscalização, quando os serviços não forem executados em conformidade com a boa técnica, deverão ser refeitos pela Contratada, sem qualquer ônus para a Contratante, em horário e/ou dia diferentes dos programados para a execução dos serviços normais da equipe, devendo a ocorrência ser apontada no campo de informações complementares da ficha de produção diária.</w:t>
      </w:r>
    </w:p>
    <w:p w:rsidR="00724997" w:rsidRPr="00FE2637" w:rsidRDefault="006B03F9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Os serviços serão realizados de acordo com solicitação expressa da CONTRATANTE, observados os seguintes aspectos: a) Todo o ferramental e equipamentos necessários deverão estar à disposição na data de início dos trabalhos, com base no seu dimensionamento; b) Todo o pessoal envolvido trabalhará uniformizado e equipado com todos os </w:t>
      </w:r>
      <w:proofErr w:type="spellStart"/>
      <w:r w:rsidRPr="00FE2637">
        <w:rPr>
          <w:rFonts w:ascii="Times New Roman" w:hAnsi="Times New Roman"/>
          <w:sz w:val="24"/>
          <w:szCs w:val="24"/>
        </w:rPr>
        <w:t>EPI’s</w:t>
      </w:r>
      <w:proofErr w:type="spellEnd"/>
      <w:r w:rsidRPr="00FE2637">
        <w:rPr>
          <w:rFonts w:ascii="Times New Roman" w:hAnsi="Times New Roman"/>
          <w:sz w:val="24"/>
          <w:szCs w:val="24"/>
        </w:rPr>
        <w:t xml:space="preserve"> necessários à execução dos serviços;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lastRenderedPageBreak/>
        <w:t>Quaisquer consequências decorrentes do uso inadequado e/ou negligente dos procedimentos de execução dos serviços serão de responsabilidade da Contratada;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A frequência do serviço será definida de acordo com as necessidades do Município;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Na realização do transporte, nenhum veículo poderá transitar sem que sua carga esteja totalmente arrumada e amarrada, de forma a impossibilitar derramamento de resíduos nas vias e logradouros. 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Durante a execução dos serviços de limpeza e desobstrução de bueiros, deve-se atentar para a correta disposição dos resíduos provenientes da limpeza de redes e galerias de águas pluviais, bem como observar a segurança no transporte e a integridade de vias, logradouros públicos e pessoas, evitando-se derramar resíduos e líquidos decorrentes do serviço executado.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Ressalta-se que é expressamente proibido lançar ou propiciar a disposição de resíduos sólidos em terrenos baldios ou em qualquer imóvel edificado ou não, público ou privado, em mananciais e suas áreas de drenagem, cursos de água, lagoas, lagos, praias, mar, manguezais, áreas de várzeas, cavidades subterrâneas ou quaisquer outros locais que prejudiquem ou possam vir a prejudicar os serviços de limpeza urbana de qualquer forma, a saúde, o bem estar da população e o meio ambiente.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A execução do objeto contratado deverá ser efetuada dentro dos requisitos de QUALIDADE e SEGURANÇA, em conformidade com as condições constantes deste edital e seus anexos, obedecer às normas e padrões da ABNT e INMETRO, atender eficazmente às finalidades que dele(s) naturalmente se esperam, conforme determina o Código de Defesa do Consumidor, atender às normas de SEGURANÇA E MEDICINA DO TRABALHO, do MINISTÉRIO DO TRABALHO E EMPREGO.</w:t>
      </w:r>
    </w:p>
    <w:p w:rsidR="00FE2637" w:rsidRPr="00FE2637" w:rsidRDefault="00724997" w:rsidP="002C2982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A aprovação dos serviços será </w:t>
      </w:r>
      <w:proofErr w:type="gramStart"/>
      <w:r w:rsidRPr="00FE2637">
        <w:rPr>
          <w:rFonts w:ascii="Times New Roman" w:hAnsi="Times New Roman"/>
          <w:sz w:val="24"/>
          <w:szCs w:val="24"/>
        </w:rPr>
        <w:t>real</w:t>
      </w:r>
      <w:r w:rsidR="00FE2637" w:rsidRPr="00FE2637">
        <w:rPr>
          <w:rFonts w:ascii="Times New Roman" w:hAnsi="Times New Roman"/>
          <w:sz w:val="24"/>
          <w:szCs w:val="24"/>
        </w:rPr>
        <w:t>izado</w:t>
      </w:r>
      <w:proofErr w:type="gramEnd"/>
      <w:r w:rsidR="00FE2637" w:rsidRPr="00FE2637">
        <w:rPr>
          <w:rFonts w:ascii="Times New Roman" w:hAnsi="Times New Roman"/>
          <w:sz w:val="24"/>
          <w:szCs w:val="24"/>
        </w:rPr>
        <w:t xml:space="preserve"> pelo fiscal do contrato.</w:t>
      </w:r>
    </w:p>
    <w:p w:rsidR="00724997" w:rsidRPr="00FE2637" w:rsidRDefault="00724997" w:rsidP="002C2982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A ordem de serviço/empenho será emitida para execução dos serviços </w:t>
      </w:r>
      <w:proofErr w:type="gramStart"/>
      <w:r w:rsidRPr="00FE2637">
        <w:rPr>
          <w:rFonts w:ascii="Times New Roman" w:hAnsi="Times New Roman"/>
          <w:sz w:val="24"/>
          <w:szCs w:val="24"/>
        </w:rPr>
        <w:t>devendo portanto</w:t>
      </w:r>
      <w:proofErr w:type="gramEnd"/>
      <w:r w:rsidRPr="00FE2637">
        <w:rPr>
          <w:rFonts w:ascii="Times New Roman" w:hAnsi="Times New Roman"/>
          <w:sz w:val="24"/>
          <w:szCs w:val="24"/>
        </w:rPr>
        <w:t xml:space="preserve"> a proponente, disponibilizar os funcionários sempre que solicitado, de acordo com o cronograma estabelecido pela SMOVSP, sendo de responsabilidade da licitante os serviços de transporte e deslocamento dos seus funcionários.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Todo o quadro de pessoal necessário à operação dos serviços, indicada pela CONTRATADA, deverá apresentar-se devidamente uniformizado e com os </w:t>
      </w:r>
      <w:proofErr w:type="spellStart"/>
      <w:r w:rsidRPr="00FE2637">
        <w:rPr>
          <w:rFonts w:ascii="Times New Roman" w:hAnsi="Times New Roman"/>
          <w:sz w:val="24"/>
          <w:szCs w:val="24"/>
        </w:rPr>
        <w:t>EPI’s</w:t>
      </w:r>
      <w:proofErr w:type="spellEnd"/>
      <w:r w:rsidRPr="00FE2637">
        <w:rPr>
          <w:rFonts w:ascii="Times New Roman" w:hAnsi="Times New Roman"/>
          <w:sz w:val="24"/>
          <w:szCs w:val="24"/>
        </w:rPr>
        <w:t xml:space="preserve"> necessários às funções desenvolvidas.</w:t>
      </w:r>
    </w:p>
    <w:p w:rsidR="00724997" w:rsidRPr="00FE2637" w:rsidRDefault="00724997" w:rsidP="00A56A8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Os profissionais da prestadora de serviços precisam ser devidamente treinados para trabalhar com a devida segurança, a fim de prevenir acidentes.</w:t>
      </w:r>
    </w:p>
    <w:bookmarkEnd w:id="0"/>
    <w:p w:rsidR="00724997" w:rsidRPr="00FE2637" w:rsidRDefault="00724997" w:rsidP="0072499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21066" w:rsidRPr="00FE2637" w:rsidRDefault="00021066" w:rsidP="00677A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17897" w:rsidRPr="00FE2637" w:rsidRDefault="006037E0" w:rsidP="006037E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 </w:t>
      </w:r>
      <w:r w:rsidR="00056EEF" w:rsidRPr="00FE263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OBRIGAÇÕES E </w:t>
      </w:r>
      <w:r w:rsidRPr="00FE2637">
        <w:rPr>
          <w:rFonts w:ascii="Times New Roman" w:eastAsia="Calibri" w:hAnsi="Times New Roman"/>
          <w:b/>
          <w:sz w:val="24"/>
          <w:szCs w:val="24"/>
          <w:lang w:eastAsia="en-US"/>
        </w:rPr>
        <w:t>RESPONSABILIDADES DA CONTRATADA</w:t>
      </w:r>
    </w:p>
    <w:p w:rsidR="006037E0" w:rsidRPr="00FE2637" w:rsidRDefault="006037E0" w:rsidP="006037E0">
      <w:pPr>
        <w:pStyle w:val="Corpodetexto2"/>
        <w:rPr>
          <w:b w:val="0"/>
        </w:rPr>
      </w:pPr>
      <w:r w:rsidRPr="00FE2637">
        <w:rPr>
          <w:b w:val="0"/>
        </w:rPr>
        <w:t>a) Prestar o fornecimento na forma ajustada e contratada por este termo;</w:t>
      </w:r>
    </w:p>
    <w:p w:rsidR="006037E0" w:rsidRPr="00FE2637" w:rsidRDefault="006037E0" w:rsidP="006037E0">
      <w:pPr>
        <w:pStyle w:val="Corpodetexto2"/>
        <w:tabs>
          <w:tab w:val="num" w:pos="0"/>
        </w:tabs>
        <w:rPr>
          <w:b w:val="0"/>
        </w:rPr>
      </w:pPr>
      <w:r w:rsidRPr="00FE2637">
        <w:rPr>
          <w:b w:val="0"/>
        </w:rPr>
        <w:t>b) Pelas despesas com alimentação e deslocamento até o Distrito do Basílio da Gama;</w:t>
      </w:r>
    </w:p>
    <w:p w:rsidR="006037E0" w:rsidRPr="00FE2637" w:rsidRDefault="006037E0" w:rsidP="006037E0">
      <w:pPr>
        <w:pStyle w:val="Corpodetexto2"/>
        <w:tabs>
          <w:tab w:val="num" w:pos="0"/>
        </w:tabs>
        <w:rPr>
          <w:b w:val="0"/>
        </w:rPr>
      </w:pPr>
      <w:r w:rsidRPr="00FE2637">
        <w:rPr>
          <w:b w:val="0"/>
        </w:rPr>
        <w:t>c) Pelas despesas com materiais e equipamentos necessários para execução dos serviços;</w:t>
      </w:r>
    </w:p>
    <w:p w:rsidR="006037E0" w:rsidRPr="00FE2637" w:rsidRDefault="006037E0" w:rsidP="006037E0">
      <w:pPr>
        <w:pStyle w:val="Corpodetexto2"/>
        <w:tabs>
          <w:tab w:val="num" w:pos="0"/>
        </w:tabs>
        <w:rPr>
          <w:b w:val="0"/>
        </w:rPr>
      </w:pPr>
      <w:r w:rsidRPr="00FE2637">
        <w:rPr>
          <w:b w:val="0"/>
        </w:rPr>
        <w:t>d) Atender aos encargos trabalhistas, previdenciários, fiscais e comerciais decorrentes da execução do presente Contrato.</w:t>
      </w:r>
    </w:p>
    <w:p w:rsidR="00CE1B01" w:rsidRPr="00FE2637" w:rsidRDefault="00CE1B01" w:rsidP="00A1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066" w:rsidRPr="00FE2637" w:rsidRDefault="00E9445F" w:rsidP="0002106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="00021066" w:rsidRPr="00FE263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 OBRIGAÇÕES E R</w:t>
      </w:r>
      <w:r w:rsidR="006037E0" w:rsidRPr="00FE2637">
        <w:rPr>
          <w:rFonts w:ascii="Times New Roman" w:eastAsia="Calibri" w:hAnsi="Times New Roman"/>
          <w:b/>
          <w:sz w:val="24"/>
          <w:szCs w:val="24"/>
          <w:lang w:eastAsia="en-US"/>
        </w:rPr>
        <w:t>ESPONSABILIDADES DA CONTRATANTE</w:t>
      </w:r>
    </w:p>
    <w:p w:rsidR="006037E0" w:rsidRPr="00FE2637" w:rsidRDefault="006037E0" w:rsidP="006037E0">
      <w:pPr>
        <w:pStyle w:val="Corpodetexto2"/>
        <w:rPr>
          <w:b w:val="0"/>
        </w:rPr>
      </w:pPr>
      <w:r w:rsidRPr="00FE2637">
        <w:rPr>
          <w:b w:val="0"/>
        </w:rPr>
        <w:lastRenderedPageBreak/>
        <w:t xml:space="preserve">a) Efetuar o pagamento de sua responsabilidade; </w:t>
      </w:r>
    </w:p>
    <w:p w:rsidR="006037E0" w:rsidRPr="00FE2637" w:rsidRDefault="006037E0" w:rsidP="006037E0">
      <w:pPr>
        <w:pStyle w:val="Corpodetexto2"/>
        <w:rPr>
          <w:b w:val="0"/>
        </w:rPr>
      </w:pPr>
      <w:r w:rsidRPr="00FE2637">
        <w:rPr>
          <w:b w:val="0"/>
        </w:rPr>
        <w:t>b) Acompanhar a execução dos serviços;</w:t>
      </w:r>
    </w:p>
    <w:p w:rsidR="006037E0" w:rsidRPr="00FE2637" w:rsidRDefault="006037E0" w:rsidP="006037E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2637">
        <w:rPr>
          <w:rFonts w:ascii="Times New Roman" w:hAnsi="Times New Roman"/>
          <w:sz w:val="24"/>
          <w:szCs w:val="24"/>
        </w:rPr>
        <w:t>c) Dar à CONTRATADA as condições necessárias à regular execução do Contrato</w:t>
      </w:r>
      <w:r w:rsidR="00F26552">
        <w:rPr>
          <w:rFonts w:ascii="Times New Roman" w:hAnsi="Times New Roman"/>
          <w:sz w:val="24"/>
          <w:szCs w:val="24"/>
        </w:rPr>
        <w:t>.</w:t>
      </w:r>
    </w:p>
    <w:p w:rsidR="006037E0" w:rsidRPr="00FE2637" w:rsidRDefault="006037E0" w:rsidP="00E944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445F" w:rsidRPr="00FE2637" w:rsidRDefault="00E9445F" w:rsidP="006037E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sz w:val="24"/>
          <w:szCs w:val="24"/>
          <w:lang w:eastAsia="en-US"/>
        </w:rPr>
        <w:t>7 – VIGÊNCIA</w:t>
      </w:r>
    </w:p>
    <w:p w:rsidR="006037E0" w:rsidRPr="00FE2637" w:rsidRDefault="006037E0" w:rsidP="006037E0">
      <w:p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 xml:space="preserve">O </w:t>
      </w:r>
      <w:r w:rsidR="00F26552">
        <w:rPr>
          <w:rFonts w:ascii="Times New Roman" w:hAnsi="Times New Roman"/>
          <w:sz w:val="24"/>
          <w:szCs w:val="24"/>
        </w:rPr>
        <w:t xml:space="preserve">contrato a ser celebrado terá </w:t>
      </w:r>
      <w:r w:rsidRPr="00FE2637">
        <w:rPr>
          <w:rFonts w:ascii="Times New Roman" w:hAnsi="Times New Roman"/>
          <w:sz w:val="24"/>
          <w:szCs w:val="24"/>
        </w:rPr>
        <w:t>vigênci</w:t>
      </w:r>
      <w:r w:rsidR="006B03F9" w:rsidRPr="00FE2637">
        <w:rPr>
          <w:rFonts w:ascii="Times New Roman" w:hAnsi="Times New Roman"/>
          <w:sz w:val="24"/>
          <w:szCs w:val="24"/>
        </w:rPr>
        <w:t>a de 12 meses</w:t>
      </w:r>
      <w:r w:rsidR="00F26552">
        <w:rPr>
          <w:rFonts w:ascii="Times New Roman" w:hAnsi="Times New Roman"/>
          <w:sz w:val="24"/>
          <w:szCs w:val="24"/>
        </w:rPr>
        <w:t xml:space="preserve"> a partir da data de assinatura.</w:t>
      </w:r>
    </w:p>
    <w:p w:rsidR="00E9445F" w:rsidRPr="00FE2637" w:rsidRDefault="00E9445F" w:rsidP="00E944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037E0" w:rsidRPr="00FE2637" w:rsidRDefault="006037E0" w:rsidP="006037E0">
      <w:pPr>
        <w:rPr>
          <w:rFonts w:ascii="Times New Roman" w:hAnsi="Times New Roman"/>
          <w:b/>
          <w:sz w:val="24"/>
          <w:szCs w:val="24"/>
        </w:rPr>
      </w:pPr>
      <w:r w:rsidRPr="00FE2637">
        <w:rPr>
          <w:rFonts w:ascii="Times New Roman" w:hAnsi="Times New Roman"/>
          <w:b/>
          <w:sz w:val="24"/>
          <w:szCs w:val="24"/>
        </w:rPr>
        <w:t>8 - DO REAJUSTAMENTO DE PREÇOS</w:t>
      </w:r>
    </w:p>
    <w:p w:rsidR="006037E0" w:rsidRPr="00FE2637" w:rsidRDefault="006037E0" w:rsidP="006037E0">
      <w:pPr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O preço contratado</w:t>
      </w:r>
      <w:r w:rsidR="00F26552">
        <w:rPr>
          <w:rFonts w:ascii="Times New Roman" w:hAnsi="Times New Roman"/>
          <w:sz w:val="24"/>
          <w:szCs w:val="24"/>
        </w:rPr>
        <w:t xml:space="preserve"> não sofrerá qualquer tipo de reajuste durante a vigência do contrato</w:t>
      </w:r>
      <w:r w:rsidR="00281A82">
        <w:rPr>
          <w:rFonts w:ascii="Times New Roman" w:hAnsi="Times New Roman"/>
          <w:sz w:val="24"/>
          <w:szCs w:val="24"/>
        </w:rPr>
        <w:t>.</w:t>
      </w:r>
    </w:p>
    <w:p w:rsidR="006037E0" w:rsidRPr="00FE2637" w:rsidRDefault="006037E0" w:rsidP="00E944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9445F" w:rsidRPr="00FE2637" w:rsidRDefault="006037E0" w:rsidP="00E944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sz w:val="24"/>
          <w:szCs w:val="24"/>
          <w:lang w:eastAsia="en-US"/>
        </w:rPr>
        <w:t>9 – PAGAMENTO</w:t>
      </w:r>
    </w:p>
    <w:p w:rsidR="00E9445F" w:rsidRPr="00FE2637" w:rsidRDefault="00E9445F" w:rsidP="004E3E45">
      <w:pPr>
        <w:jc w:val="both"/>
        <w:rPr>
          <w:rFonts w:ascii="Times New Roman" w:hAnsi="Times New Roman"/>
          <w:sz w:val="24"/>
          <w:szCs w:val="24"/>
        </w:rPr>
      </w:pPr>
      <w:bookmarkStart w:id="1" w:name="_Hlk65479667"/>
      <w:r w:rsidRPr="00FE2637">
        <w:rPr>
          <w:rFonts w:ascii="Times New Roman" w:hAnsi="Times New Roman"/>
          <w:sz w:val="24"/>
          <w:szCs w:val="24"/>
        </w:rPr>
        <w:t>Os pagamentos serão efetuados em até 1</w:t>
      </w:r>
      <w:r w:rsidR="006037E0" w:rsidRPr="00FE2637">
        <w:rPr>
          <w:rFonts w:ascii="Times New Roman" w:hAnsi="Times New Roman"/>
          <w:sz w:val="24"/>
          <w:szCs w:val="24"/>
        </w:rPr>
        <w:t>0</w:t>
      </w:r>
      <w:r w:rsidRPr="00FE2637">
        <w:rPr>
          <w:rFonts w:ascii="Times New Roman" w:hAnsi="Times New Roman"/>
          <w:sz w:val="24"/>
          <w:szCs w:val="24"/>
        </w:rPr>
        <w:t xml:space="preserve"> (dez) dias após a </w:t>
      </w:r>
      <w:r w:rsidR="006037E0" w:rsidRPr="00FE2637">
        <w:rPr>
          <w:rFonts w:ascii="Times New Roman" w:hAnsi="Times New Roman"/>
          <w:sz w:val="24"/>
          <w:szCs w:val="24"/>
        </w:rPr>
        <w:t xml:space="preserve">prestação </w:t>
      </w:r>
      <w:r w:rsidRPr="00FE2637">
        <w:rPr>
          <w:rFonts w:ascii="Times New Roman" w:hAnsi="Times New Roman"/>
          <w:sz w:val="24"/>
          <w:szCs w:val="24"/>
        </w:rPr>
        <w:t xml:space="preserve">dos serviços, </w:t>
      </w:r>
      <w:r w:rsidRPr="00FE2637">
        <w:rPr>
          <w:rFonts w:ascii="Times New Roman" w:eastAsia="Calibri" w:hAnsi="Times New Roman"/>
          <w:sz w:val="24"/>
          <w:szCs w:val="24"/>
          <w:lang w:eastAsia="en-US"/>
        </w:rPr>
        <w:t>acompanhados dos documentos fiscais devidamente liquidados pelo referido Setor</w:t>
      </w:r>
      <w:r w:rsidR="004E3E45">
        <w:rPr>
          <w:rFonts w:ascii="Times New Roman" w:eastAsia="Calibri" w:hAnsi="Times New Roman"/>
          <w:sz w:val="24"/>
          <w:szCs w:val="24"/>
          <w:lang w:eastAsia="en-US"/>
        </w:rPr>
        <w:t xml:space="preserve">, mediante </w:t>
      </w:r>
      <w:bookmarkStart w:id="2" w:name="_Hlk65480898"/>
      <w:r w:rsidR="004E3E45">
        <w:rPr>
          <w:rFonts w:ascii="Times New Roman" w:eastAsia="Calibri" w:hAnsi="Times New Roman"/>
          <w:sz w:val="24"/>
          <w:szCs w:val="24"/>
          <w:lang w:eastAsia="en-US"/>
        </w:rPr>
        <w:t>apresentação de relatório de atividades (o relatório deve informar a data em que o serviço foi realizado, quais os serviços prestados e o local em que foram executados), c</w:t>
      </w:r>
      <w:r w:rsidR="004E3E45" w:rsidRPr="004E3E45">
        <w:rPr>
          <w:rFonts w:ascii="Times New Roman" w:eastAsia="Calibri" w:hAnsi="Times New Roman"/>
          <w:sz w:val="24"/>
          <w:szCs w:val="24"/>
          <w:lang w:eastAsia="en-US"/>
        </w:rPr>
        <w:t>omprovação de pagamento de salários, inclusive férias e 13º salário</w:t>
      </w:r>
      <w:r w:rsidR="004E3E45">
        <w:rPr>
          <w:rFonts w:ascii="Times New Roman" w:eastAsia="Calibri" w:hAnsi="Times New Roman"/>
          <w:sz w:val="24"/>
          <w:szCs w:val="24"/>
          <w:lang w:eastAsia="en-US"/>
        </w:rPr>
        <w:t>, e apresentação de e</w:t>
      </w:r>
      <w:r w:rsidR="004E3E45" w:rsidRPr="004E3E45">
        <w:rPr>
          <w:rFonts w:ascii="Times New Roman" w:eastAsia="Calibri" w:hAnsi="Times New Roman"/>
          <w:sz w:val="24"/>
          <w:szCs w:val="24"/>
          <w:lang w:eastAsia="en-US"/>
        </w:rPr>
        <w:t>xtratos comprobatórios do recolhimento do FGTS e da contribuição social previdenciária (INSS).</w:t>
      </w:r>
      <w:r w:rsidR="004E3E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bookmarkEnd w:id="1"/>
    <w:bookmarkEnd w:id="2"/>
    <w:p w:rsidR="00E9445F" w:rsidRPr="00FE2637" w:rsidRDefault="00E9445F" w:rsidP="00E944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445F" w:rsidRPr="00FE2637" w:rsidRDefault="006037E0" w:rsidP="00E944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b/>
          <w:sz w:val="24"/>
          <w:szCs w:val="24"/>
          <w:lang w:eastAsia="en-US"/>
        </w:rPr>
        <w:t>10</w:t>
      </w:r>
      <w:r w:rsidR="00E9445F" w:rsidRPr="00FE263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 ORÇAMENTO</w:t>
      </w:r>
    </w:p>
    <w:p w:rsidR="00E9445F" w:rsidRPr="00FE2637" w:rsidRDefault="00E9445F" w:rsidP="00E944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2637">
        <w:rPr>
          <w:rFonts w:ascii="Times New Roman" w:eastAsia="Calibri" w:hAnsi="Times New Roman"/>
          <w:sz w:val="24"/>
          <w:szCs w:val="24"/>
          <w:lang w:eastAsia="en-US"/>
        </w:rPr>
        <w:t>As despesas decorrentes dos serviços contratados correrão por conta das Dotações Orçamentárias vigentes.</w:t>
      </w:r>
    </w:p>
    <w:p w:rsidR="00E9445F" w:rsidRPr="00FE2637" w:rsidRDefault="00E9445F" w:rsidP="00A1789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B56BE" w:rsidRPr="00FE2637" w:rsidRDefault="005B56BE" w:rsidP="00A17897">
      <w:pPr>
        <w:rPr>
          <w:rFonts w:ascii="Times New Roman" w:hAnsi="Times New Roman"/>
          <w:sz w:val="24"/>
          <w:szCs w:val="24"/>
        </w:rPr>
      </w:pPr>
    </w:p>
    <w:p w:rsidR="005B56BE" w:rsidRPr="00FE2637" w:rsidRDefault="005B56BE" w:rsidP="005B56BE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FE2637">
        <w:rPr>
          <w:rFonts w:ascii="Times New Roman" w:hAnsi="Times New Roman"/>
          <w:sz w:val="24"/>
          <w:szCs w:val="24"/>
        </w:rPr>
        <w:t>Pinheirinho do Vale - RS, em</w:t>
      </w:r>
      <w:r w:rsidR="006B03F9" w:rsidRPr="00FE2637">
        <w:rPr>
          <w:rFonts w:ascii="Times New Roman" w:hAnsi="Times New Roman"/>
          <w:sz w:val="24"/>
          <w:szCs w:val="24"/>
        </w:rPr>
        <w:t xml:space="preserve"> </w:t>
      </w:r>
      <w:r w:rsidR="00281A82">
        <w:rPr>
          <w:rFonts w:ascii="Times New Roman" w:hAnsi="Times New Roman"/>
          <w:sz w:val="24"/>
          <w:szCs w:val="24"/>
        </w:rPr>
        <w:t>02</w:t>
      </w:r>
      <w:r w:rsidR="003A5780" w:rsidRPr="00FE2637">
        <w:rPr>
          <w:rFonts w:ascii="Times New Roman" w:hAnsi="Times New Roman"/>
          <w:sz w:val="24"/>
          <w:szCs w:val="24"/>
        </w:rPr>
        <w:t xml:space="preserve"> </w:t>
      </w:r>
      <w:r w:rsidRPr="00FE2637">
        <w:rPr>
          <w:rFonts w:ascii="Times New Roman" w:hAnsi="Times New Roman"/>
          <w:sz w:val="24"/>
          <w:szCs w:val="24"/>
        </w:rPr>
        <w:t xml:space="preserve">de </w:t>
      </w:r>
      <w:r w:rsidR="00281A82">
        <w:rPr>
          <w:rFonts w:ascii="Times New Roman" w:hAnsi="Times New Roman"/>
          <w:sz w:val="24"/>
          <w:szCs w:val="24"/>
        </w:rPr>
        <w:t>março</w:t>
      </w:r>
      <w:r w:rsidR="006B03F9" w:rsidRPr="00FE2637">
        <w:rPr>
          <w:rFonts w:ascii="Times New Roman" w:hAnsi="Times New Roman"/>
          <w:sz w:val="24"/>
          <w:szCs w:val="24"/>
        </w:rPr>
        <w:t xml:space="preserve"> de 20</w:t>
      </w:r>
      <w:r w:rsidR="00281A82">
        <w:rPr>
          <w:rFonts w:ascii="Times New Roman" w:hAnsi="Times New Roman"/>
          <w:sz w:val="24"/>
          <w:szCs w:val="24"/>
        </w:rPr>
        <w:t>21.</w:t>
      </w:r>
    </w:p>
    <w:p w:rsidR="005B56BE" w:rsidRPr="00FE2637" w:rsidRDefault="005B56BE" w:rsidP="005B56BE">
      <w:pPr>
        <w:jc w:val="center"/>
        <w:rPr>
          <w:rFonts w:ascii="Times New Roman" w:hAnsi="Times New Roman"/>
          <w:spacing w:val="14"/>
          <w:sz w:val="24"/>
          <w:szCs w:val="24"/>
        </w:rPr>
      </w:pPr>
    </w:p>
    <w:p w:rsidR="005B56BE" w:rsidRPr="00FE2637" w:rsidRDefault="005B56BE" w:rsidP="005B56BE">
      <w:pPr>
        <w:jc w:val="center"/>
        <w:rPr>
          <w:rFonts w:ascii="Times New Roman" w:hAnsi="Times New Roman"/>
          <w:spacing w:val="14"/>
          <w:sz w:val="24"/>
          <w:szCs w:val="24"/>
        </w:rPr>
      </w:pPr>
    </w:p>
    <w:p w:rsidR="005B56BE" w:rsidRPr="00FE2637" w:rsidRDefault="005B56BE" w:rsidP="005B56BE">
      <w:pPr>
        <w:jc w:val="center"/>
        <w:rPr>
          <w:rFonts w:ascii="Times New Roman" w:hAnsi="Times New Roman"/>
          <w:spacing w:val="14"/>
          <w:sz w:val="24"/>
          <w:szCs w:val="24"/>
        </w:rPr>
      </w:pPr>
      <w:r w:rsidRPr="00FE2637">
        <w:rPr>
          <w:rFonts w:ascii="Times New Roman" w:hAnsi="Times New Roman"/>
          <w:spacing w:val="14"/>
          <w:sz w:val="24"/>
          <w:szCs w:val="24"/>
        </w:rPr>
        <w:t>___________________________</w:t>
      </w:r>
    </w:p>
    <w:p w:rsidR="005B56BE" w:rsidRPr="00FE2637" w:rsidRDefault="004E3E45" w:rsidP="005B56BE">
      <w:pPr>
        <w:jc w:val="center"/>
        <w:rPr>
          <w:rFonts w:ascii="Times New Roman" w:hAnsi="Times New Roman"/>
          <w:b/>
          <w:spacing w:val="14"/>
          <w:sz w:val="24"/>
          <w:szCs w:val="24"/>
        </w:rPr>
      </w:pPr>
      <w:r>
        <w:rPr>
          <w:rFonts w:ascii="Times New Roman" w:hAnsi="Times New Roman"/>
          <w:b/>
          <w:spacing w:val="14"/>
          <w:sz w:val="24"/>
          <w:szCs w:val="24"/>
        </w:rPr>
        <w:t>NELBO ALDAIR APPEL</w:t>
      </w:r>
    </w:p>
    <w:p w:rsidR="005B56BE" w:rsidRPr="00FE2637" w:rsidRDefault="005B56BE" w:rsidP="005B56BE">
      <w:pPr>
        <w:jc w:val="center"/>
        <w:rPr>
          <w:rFonts w:ascii="Times New Roman" w:hAnsi="Times New Roman"/>
          <w:spacing w:val="14"/>
          <w:sz w:val="24"/>
          <w:szCs w:val="24"/>
        </w:rPr>
      </w:pPr>
      <w:r w:rsidRPr="00FE2637">
        <w:rPr>
          <w:rFonts w:ascii="Times New Roman" w:hAnsi="Times New Roman"/>
          <w:spacing w:val="14"/>
          <w:sz w:val="24"/>
          <w:szCs w:val="24"/>
        </w:rPr>
        <w:t>Prefeito Municipal</w:t>
      </w:r>
    </w:p>
    <w:p w:rsidR="005B56BE" w:rsidRPr="00FE2637" w:rsidRDefault="005B56BE" w:rsidP="005B56BE">
      <w:pPr>
        <w:jc w:val="center"/>
        <w:rPr>
          <w:rFonts w:ascii="Times New Roman" w:hAnsi="Times New Roman"/>
          <w:spacing w:val="14"/>
          <w:sz w:val="24"/>
          <w:szCs w:val="24"/>
        </w:rPr>
      </w:pPr>
    </w:p>
    <w:p w:rsidR="005B56BE" w:rsidRPr="00FE2637" w:rsidRDefault="005B56BE" w:rsidP="00A17897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5B56BE" w:rsidRPr="00FE2637" w:rsidSect="004E3E45">
      <w:headerReference w:type="default" r:id="rId7"/>
      <w:footerReference w:type="default" r:id="rId8"/>
      <w:pgSz w:w="11907" w:h="16840" w:code="9"/>
      <w:pgMar w:top="1481" w:right="1701" w:bottom="1701" w:left="1701" w:header="170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8CA" w:rsidRDefault="004948CA" w:rsidP="00A17897">
      <w:r>
        <w:separator/>
      </w:r>
    </w:p>
  </w:endnote>
  <w:endnote w:type="continuationSeparator" w:id="0">
    <w:p w:rsidR="004948CA" w:rsidRDefault="004948CA" w:rsidP="00A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F71" w:rsidRDefault="004948CA">
    <w:pPr>
      <w:pStyle w:val="Rodap"/>
    </w:pPr>
  </w:p>
  <w:p w:rsidR="00F70F71" w:rsidRDefault="004948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8CA" w:rsidRDefault="004948CA" w:rsidP="00A17897">
      <w:r>
        <w:separator/>
      </w:r>
    </w:p>
  </w:footnote>
  <w:footnote w:type="continuationSeparator" w:id="0">
    <w:p w:rsidR="004948CA" w:rsidRDefault="004948CA" w:rsidP="00A1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45" w:rsidRDefault="004948CA" w:rsidP="004E3E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61892" o:spid="_x0000_s2050" type="#_x0000_t75" style="position:absolute;margin-left:-86pt;margin-top:-110.35pt;width:597.3pt;height:844.8pt;z-index:-251658752;mso-position-horizontal-relative:margin;mso-position-vertical-relative:margin" o:allowincell="f">
          <v:imagedata r:id="rId1" o:title="f5300096-b10d-4ced-8199-78bdab2e23de"/>
          <w10:wrap anchorx="margin" anchory="margin"/>
        </v:shape>
      </w:pict>
    </w:r>
  </w:p>
  <w:p w:rsidR="001E2ABD" w:rsidRPr="004E3E45" w:rsidRDefault="004948CA" w:rsidP="004E3E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15A"/>
    <w:multiLevelType w:val="hybridMultilevel"/>
    <w:tmpl w:val="4F48EEA6"/>
    <w:lvl w:ilvl="0" w:tplc="8040B65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D28BA"/>
    <w:multiLevelType w:val="hybridMultilevel"/>
    <w:tmpl w:val="F1FCDFF4"/>
    <w:lvl w:ilvl="0" w:tplc="46B4D8F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C1026"/>
    <w:multiLevelType w:val="hybridMultilevel"/>
    <w:tmpl w:val="06BE29E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91D88"/>
    <w:multiLevelType w:val="hybridMultilevel"/>
    <w:tmpl w:val="351006F8"/>
    <w:lvl w:ilvl="0" w:tplc="908A8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1F7A"/>
    <w:multiLevelType w:val="hybridMultilevel"/>
    <w:tmpl w:val="22C8B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6B8"/>
    <w:multiLevelType w:val="hybridMultilevel"/>
    <w:tmpl w:val="2454012E"/>
    <w:lvl w:ilvl="0" w:tplc="0BAC43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1883"/>
    <w:multiLevelType w:val="hybridMultilevel"/>
    <w:tmpl w:val="B3B845E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C212F"/>
    <w:multiLevelType w:val="hybridMultilevel"/>
    <w:tmpl w:val="12824B2E"/>
    <w:lvl w:ilvl="0" w:tplc="0652B73C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41134"/>
    <w:multiLevelType w:val="hybridMultilevel"/>
    <w:tmpl w:val="1424E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97"/>
    <w:rsid w:val="000201DD"/>
    <w:rsid w:val="00021066"/>
    <w:rsid w:val="00026B86"/>
    <w:rsid w:val="00056EEF"/>
    <w:rsid w:val="000C192C"/>
    <w:rsid w:val="000D3780"/>
    <w:rsid w:val="00110685"/>
    <w:rsid w:val="00117533"/>
    <w:rsid w:val="00151BF3"/>
    <w:rsid w:val="001B7E97"/>
    <w:rsid w:val="001D06AF"/>
    <w:rsid w:val="002443E9"/>
    <w:rsid w:val="00281A82"/>
    <w:rsid w:val="0029243F"/>
    <w:rsid w:val="002B55B1"/>
    <w:rsid w:val="002F3B9B"/>
    <w:rsid w:val="00345F30"/>
    <w:rsid w:val="003A5780"/>
    <w:rsid w:val="003F27F1"/>
    <w:rsid w:val="003F45BE"/>
    <w:rsid w:val="004213DA"/>
    <w:rsid w:val="00441090"/>
    <w:rsid w:val="0044665F"/>
    <w:rsid w:val="00484CFE"/>
    <w:rsid w:val="004948CA"/>
    <w:rsid w:val="00494E99"/>
    <w:rsid w:val="004D117C"/>
    <w:rsid w:val="004E1D18"/>
    <w:rsid w:val="004E3E45"/>
    <w:rsid w:val="0053600F"/>
    <w:rsid w:val="005B56BE"/>
    <w:rsid w:val="005F326F"/>
    <w:rsid w:val="006037E0"/>
    <w:rsid w:val="0062393C"/>
    <w:rsid w:val="00677A73"/>
    <w:rsid w:val="00693897"/>
    <w:rsid w:val="006B03F9"/>
    <w:rsid w:val="00724997"/>
    <w:rsid w:val="00724E93"/>
    <w:rsid w:val="008141BF"/>
    <w:rsid w:val="00852B75"/>
    <w:rsid w:val="008922F9"/>
    <w:rsid w:val="008F307A"/>
    <w:rsid w:val="00901BF2"/>
    <w:rsid w:val="009471DE"/>
    <w:rsid w:val="00A17897"/>
    <w:rsid w:val="00A2296C"/>
    <w:rsid w:val="00A84D2F"/>
    <w:rsid w:val="00AF31CA"/>
    <w:rsid w:val="00B10F4A"/>
    <w:rsid w:val="00BB0E33"/>
    <w:rsid w:val="00BB35CC"/>
    <w:rsid w:val="00BB542D"/>
    <w:rsid w:val="00BB7640"/>
    <w:rsid w:val="00BD09D7"/>
    <w:rsid w:val="00C0269A"/>
    <w:rsid w:val="00C62C5A"/>
    <w:rsid w:val="00C8275C"/>
    <w:rsid w:val="00C90EE4"/>
    <w:rsid w:val="00CE1B01"/>
    <w:rsid w:val="00CE6C14"/>
    <w:rsid w:val="00D53AAE"/>
    <w:rsid w:val="00DA182C"/>
    <w:rsid w:val="00E174EB"/>
    <w:rsid w:val="00E82083"/>
    <w:rsid w:val="00E9445F"/>
    <w:rsid w:val="00EB79CD"/>
    <w:rsid w:val="00ED33EA"/>
    <w:rsid w:val="00EE1E8F"/>
    <w:rsid w:val="00EE6E6E"/>
    <w:rsid w:val="00F1345B"/>
    <w:rsid w:val="00F26552"/>
    <w:rsid w:val="00FC4E0F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DDDEC3"/>
  <w15:docId w15:val="{D9F781C6-672E-40EA-94B9-9688FFB6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ind w:firstLine="141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97"/>
    <w:pPr>
      <w:spacing w:before="0"/>
      <w:ind w:firstLine="0"/>
      <w:jc w:val="left"/>
    </w:pPr>
    <w:rPr>
      <w:rFonts w:ascii="Arial" w:eastAsia="Times New Roman" w:hAnsi="Arial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037E0"/>
    <w:pPr>
      <w:keepNext/>
      <w:jc w:val="both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178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89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178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17897"/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8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89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B79CD"/>
    <w:pPr>
      <w:spacing w:before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117C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6037E0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037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037E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6B03F9"/>
    <w:pPr>
      <w:spacing w:before="0"/>
      <w:ind w:firstLine="0"/>
      <w:jc w:val="left"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1420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2017-03-02T14:02:00Z</cp:lastPrinted>
  <dcterms:created xsi:type="dcterms:W3CDTF">2021-03-01T11:14:00Z</dcterms:created>
  <dcterms:modified xsi:type="dcterms:W3CDTF">2021-03-02T11:30:00Z</dcterms:modified>
</cp:coreProperties>
</file>